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D4" w:rsidRDefault="00BE6D81">
      <w:pPr>
        <w:pStyle w:val="normal"/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>SZKOLNY ZESTAW PODRĘCZNIKÓW DO KLASY PIERWSZEJ LICEUM OGÓLNOKSZTAŁCĄCEGO</w:t>
      </w:r>
    </w:p>
    <w:p w:rsidR="00AD47D4" w:rsidRDefault="00BE6D81">
      <w:pPr>
        <w:pStyle w:val="normal"/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center"/>
        <w:rPr>
          <w:b/>
          <w:color w:val="000000"/>
        </w:rPr>
      </w:pPr>
      <w:r>
        <w:rPr>
          <w:b/>
          <w:color w:val="000000"/>
        </w:rPr>
        <w:t>na rok szkolny 2020/21</w:t>
      </w: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AD47D4" w:rsidRDefault="00BE6D81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PROFIL MEDYCZNY Z ELEMENTAMI PSYCHOLOGII</w:t>
      </w: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tbl>
      <w:tblPr>
        <w:tblStyle w:val="a"/>
        <w:tblW w:w="110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85"/>
        <w:gridCol w:w="3581"/>
        <w:gridCol w:w="1907"/>
        <w:gridCol w:w="1830"/>
        <w:gridCol w:w="1978"/>
      </w:tblGrid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keepNext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PRZEDMIOT</w:t>
            </w:r>
          </w:p>
        </w:tc>
        <w:tc>
          <w:tcPr>
            <w:tcW w:w="3581" w:type="dxa"/>
            <w:vAlign w:val="center"/>
          </w:tcPr>
          <w:p w:rsidR="00AD47D4" w:rsidRDefault="00BE6D8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0"/>
              </w:tabs>
              <w:ind w:left="-50"/>
              <w:jc w:val="center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AUTOR</w:t>
            </w: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WYDAWNICTWO</w:t>
            </w: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NUMER</w:t>
            </w:r>
          </w:p>
          <w:p w:rsidR="00AD47D4" w:rsidRDefault="00BE6D81">
            <w:pPr>
              <w:pStyle w:val="normal"/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t>Dopuszczenia</w:t>
            </w:r>
          </w:p>
        </w:tc>
      </w:tr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Biologia</w:t>
            </w: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u w:val="single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Biologia na czasie 1.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dla liceum ogólnokształcącego i technikum.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Zakres rozszerzony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  <w:sz w:val="24"/>
                <w:szCs w:val="24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>Biologia na czasie 1 – Maturalne karty pracy dla liceum ogólnokształcącego i technikum</w:t>
            </w:r>
            <w:r>
              <w:rPr>
                <w:b/>
                <w:color w:val="000000"/>
              </w:rPr>
              <w:t>. Zakres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rozszerzony</w:t>
            </w:r>
            <w:r>
              <w:rPr>
                <w:color w:val="000000"/>
              </w:rPr>
              <w:t xml:space="preserve"> 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Guzik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R. Kozik 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R. Matuszewsk</w:t>
            </w:r>
            <w:r>
              <w:rPr>
                <w:color w:val="000000"/>
                <w:sz w:val="24"/>
                <w:szCs w:val="24"/>
              </w:rPr>
              <w:t>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color w:val="000000"/>
              </w:rPr>
            </w:pPr>
            <w:r>
              <w:rPr>
                <w:color w:val="000000"/>
              </w:rPr>
              <w:t xml:space="preserve">B. </w:t>
            </w:r>
            <w:proofErr w:type="spellStart"/>
            <w:r>
              <w:rPr>
                <w:color w:val="000000"/>
              </w:rPr>
              <w:t>Januszewska-Hasiec</w:t>
            </w:r>
            <w:proofErr w:type="spellEnd"/>
            <w:r>
              <w:rPr>
                <w:color w:val="000000"/>
              </w:rPr>
              <w:t>, R. Stencel, A. Tyc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1010/1/2019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Chemia</w:t>
            </w: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To jest chemia 1, </w:t>
            </w:r>
            <w:r>
              <w:rPr>
                <w:b/>
                <w:color w:val="000000"/>
              </w:rPr>
              <w:t>zakres rozszerzony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To jest chemia 1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Karty pracy ucznia z kartami laboratoryjnymi, </w:t>
            </w:r>
            <w:r>
              <w:rPr>
                <w:b/>
                <w:color w:val="000000"/>
              </w:rPr>
              <w:t>zakres podstawowy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Praca zbiorowa</w:t>
            </w:r>
            <w:r>
              <w:rPr>
                <w:color w:val="000000"/>
              </w:rPr>
              <w:t xml:space="preserve">: Maturalne karty pracy z kartami laboratoryjnymi 1 zakres rozszerzony  (obie pozycje z dopiskiem “dla absolwentów szkół podstawowych”) - wszystkie pozycje na dwa lata 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Litwin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Sz. Styka – Wlazło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Szymońska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Kwiek,</w:t>
            </w:r>
            <w:r>
              <w:rPr>
                <w:color w:val="000000"/>
              </w:rPr>
              <w:t xml:space="preserve">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Kwiek, E. </w:t>
            </w:r>
            <w:proofErr w:type="spellStart"/>
            <w:r>
              <w:rPr>
                <w:color w:val="000000"/>
              </w:rPr>
              <w:t>Megiel</w:t>
            </w:r>
            <w:proofErr w:type="spellEnd"/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991/1/2019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Edukacja dla bezpieczeństwa</w:t>
            </w:r>
          </w:p>
        </w:tc>
        <w:tc>
          <w:tcPr>
            <w:tcW w:w="3581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J. Słoma</w:t>
            </w: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960/2019</w:t>
            </w:r>
          </w:p>
        </w:tc>
      </w:tr>
      <w:tr w:rsidR="00AD47D4">
        <w:trPr>
          <w:trHeight w:val="7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Fizyka</w:t>
            </w: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Fizyka 1. Podręcznik dla liceum i technikum, zakres podstawowy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L. Lehman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W. </w:t>
            </w:r>
            <w:proofErr w:type="spellStart"/>
            <w:r>
              <w:rPr>
                <w:color w:val="000000"/>
              </w:rPr>
              <w:t>Polesiuk</w:t>
            </w:r>
            <w:proofErr w:type="spellEnd"/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G. Wojewoda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WSiP</w:t>
            </w:r>
            <w:proofErr w:type="spellEnd"/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999/1/2019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>
        <w:trPr>
          <w:trHeight w:val="2175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Geografia</w:t>
            </w: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Oblicza geografii 1.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 dla liceum ogólnokształcącego i  technikum. Klasa1.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R. Malarz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Więckowski</w:t>
            </w: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983/1/2019</w:t>
            </w:r>
          </w:p>
        </w:tc>
      </w:tr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Historia</w:t>
            </w:r>
          </w:p>
        </w:tc>
        <w:tc>
          <w:tcPr>
            <w:tcW w:w="3581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Poznać przeszłość 1.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Podręcznik do </w:t>
            </w:r>
            <w:proofErr w:type="spellStart"/>
            <w:r>
              <w:rPr>
                <w:color w:val="000000"/>
              </w:rPr>
              <w:t>historii</w:t>
            </w:r>
            <w:proofErr w:type="spellEnd"/>
            <w:r>
              <w:rPr>
                <w:color w:val="000000"/>
              </w:rPr>
              <w:t xml:space="preserve"> dla liceum ogólnokształcącego  i technikum. 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podstawowy.</w:t>
            </w: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Pawlak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Szweda</w:t>
            </w: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1021/1/2019</w:t>
            </w:r>
          </w:p>
        </w:tc>
      </w:tr>
      <w:tr w:rsidR="00AD47D4">
        <w:trPr>
          <w:trHeight w:val="2445"/>
          <w:jc w:val="center"/>
        </w:trPr>
        <w:tc>
          <w:tcPr>
            <w:tcW w:w="1785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angielski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Password</w:t>
            </w:r>
            <w:proofErr w:type="spellEnd"/>
            <w:r>
              <w:rPr>
                <w:color w:val="000000"/>
              </w:rPr>
              <w:t xml:space="preserve"> Reset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Podręcznik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 xml:space="preserve">należy zakupić dopiero we wrześniu, 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highlight w:val="yellow"/>
              </w:rPr>
              <w:t>po przeprowadzeniu testów diagnostycznych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Marta Rosińska, </w:t>
            </w:r>
            <w:proofErr w:type="spellStart"/>
            <w:r>
              <w:rPr>
                <w:color w:val="000000"/>
              </w:rPr>
              <w:t>Lynda</w:t>
            </w:r>
            <w:proofErr w:type="spellEnd"/>
            <w:r>
              <w:rPr>
                <w:color w:val="000000"/>
              </w:rPr>
              <w:t xml:space="preserve"> Edwards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Macmillan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 xml:space="preserve">NPP: 954/1/2019, SPP: 955/1/2019. 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</w:p>
        </w:tc>
      </w:tr>
      <w:tr w:rsidR="00AD47D4">
        <w:trPr>
          <w:trHeight w:val="1846"/>
          <w:jc w:val="center"/>
        </w:trPr>
        <w:tc>
          <w:tcPr>
            <w:tcW w:w="1785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francuski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C’est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parti</w:t>
            </w:r>
            <w:proofErr w:type="spellEnd"/>
            <w:r>
              <w:rPr>
                <w:b/>
                <w:color w:val="000000"/>
              </w:rPr>
              <w:t xml:space="preserve"> ! 1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</w:rPr>
              <w:t>MEN 989/1/2019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>
        <w:trPr>
          <w:trHeight w:val="1620"/>
          <w:jc w:val="center"/>
        </w:trPr>
        <w:tc>
          <w:tcPr>
            <w:tcW w:w="1785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niemiecki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</w:rPr>
              <w:t>Welttour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Deutsch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r>
              <w:rPr>
                <w:b/>
                <w:color w:val="000000"/>
              </w:rPr>
              <w:t>935/1/2018 - NPP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>
        <w:trPr>
          <w:trHeight w:val="2551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hiszpański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Descubre</w:t>
            </w:r>
            <w:proofErr w:type="spellEnd"/>
            <w:r>
              <w:rPr>
                <w:b/>
                <w:color w:val="000000"/>
              </w:rPr>
              <w:t xml:space="preserve"> 1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907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Draco</w:t>
            </w:r>
            <w:proofErr w:type="spellEnd"/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996/1/2019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Język polski</w:t>
            </w:r>
          </w:p>
        </w:tc>
        <w:tc>
          <w:tcPr>
            <w:tcW w:w="3581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Ponad słowami 1</w:t>
            </w:r>
            <w:r>
              <w:rPr>
                <w:color w:val="000000"/>
              </w:rPr>
              <w:t>. Podręcznik dla liceum ogólnokształcącego i technikum.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Zakres podstawowy i rozszerzony.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Cz.1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M. Chmiel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A. Cisowska i inni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NOWA ERA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1014/1/2019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>
        <w:trPr>
          <w:trHeight w:val="345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Matematyka</w:t>
            </w:r>
          </w:p>
        </w:tc>
        <w:tc>
          <w:tcPr>
            <w:tcW w:w="3581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Matematyka 1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Podręcznik do liceum i technikum, klasa 1  + Zbiór zadań do liceum i technikum- Matematyka 1, zakres podstawowy</w:t>
            </w: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M.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Kurczab</w:t>
            </w:r>
            <w:proofErr w:type="spellEnd"/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E. </w:t>
            </w:r>
            <w:proofErr w:type="spellStart"/>
            <w:r>
              <w:rPr>
                <w:color w:val="00000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Oficyna Edukacyjna Pazdro</w:t>
            </w:r>
          </w:p>
        </w:tc>
        <w:tc>
          <w:tcPr>
            <w:tcW w:w="1978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972/1/2019</w:t>
            </w: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Wiedza </w:t>
            </w:r>
            <w:r>
              <w:rPr>
                <w:b/>
                <w:color w:val="000000"/>
              </w:rPr>
              <w:br/>
              <w:t>o społeczeństwie</w:t>
            </w:r>
          </w:p>
        </w:tc>
        <w:tc>
          <w:tcPr>
            <w:tcW w:w="3581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W centrum uwagi 1. Podręcznik do wiedzy o społeczeństwie dla   liceum </w:t>
            </w:r>
            <w:proofErr w:type="spellStart"/>
            <w:r>
              <w:rPr>
                <w:color w:val="000000"/>
                <w:shd w:val="clear" w:color="auto" w:fill="F1F0F0"/>
              </w:rPr>
              <w:t>ogólnoksz</w:t>
            </w:r>
            <w:proofErr w:type="spellEnd"/>
            <w:r>
              <w:rPr>
                <w:color w:val="000000"/>
                <w:shd w:val="clear" w:color="auto" w:fill="F1F0F0"/>
              </w:rPr>
              <w:t xml:space="preserve">. i technikum.           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>Zakres podstawowy</w:t>
            </w: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>A. Janicki</w:t>
            </w:r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hd w:val="clear" w:color="auto" w:fill="F1F0F0"/>
              </w:rPr>
            </w:pPr>
            <w:r>
              <w:rPr>
                <w:color w:val="000000"/>
                <w:shd w:val="clear" w:color="auto" w:fill="F1F0F0"/>
              </w:rPr>
              <w:t xml:space="preserve"> J. </w:t>
            </w:r>
            <w:proofErr w:type="spellStart"/>
            <w:r>
              <w:rPr>
                <w:color w:val="000000"/>
                <w:shd w:val="clear" w:color="auto" w:fill="F1F0F0"/>
              </w:rPr>
              <w:t>Kięczkowska</w:t>
            </w:r>
            <w:proofErr w:type="spellEnd"/>
          </w:p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hd w:val="clear" w:color="auto" w:fill="F1F0F0"/>
              </w:rPr>
              <w:t xml:space="preserve">M. </w:t>
            </w:r>
            <w:proofErr w:type="spellStart"/>
            <w:r>
              <w:rPr>
                <w:color w:val="000000"/>
                <w:shd w:val="clear" w:color="auto" w:fill="F1F0F0"/>
              </w:rPr>
              <w:t>Menz</w:t>
            </w:r>
            <w:proofErr w:type="spellEnd"/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NOW A ERA</w:t>
            </w:r>
          </w:p>
        </w:tc>
        <w:tc>
          <w:tcPr>
            <w:tcW w:w="1978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hd w:val="clear" w:color="auto" w:fill="F1F0F0"/>
              </w:rPr>
              <w:t>1034/1/2019</w:t>
            </w:r>
          </w:p>
        </w:tc>
      </w:tr>
      <w:tr w:rsidR="00AD47D4">
        <w:trPr>
          <w:trHeight w:val="680"/>
          <w:jc w:val="center"/>
        </w:trPr>
        <w:tc>
          <w:tcPr>
            <w:tcW w:w="1785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Religia</w:t>
            </w:r>
          </w:p>
        </w:tc>
        <w:tc>
          <w:tcPr>
            <w:tcW w:w="3581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Szczęśliwi, którzy żyją wolnością</w:t>
            </w:r>
          </w:p>
        </w:tc>
        <w:tc>
          <w:tcPr>
            <w:tcW w:w="1907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Red. Ks. Dr            K. Mielnicki i inni</w:t>
            </w:r>
          </w:p>
        </w:tc>
        <w:tc>
          <w:tcPr>
            <w:tcW w:w="1830" w:type="dxa"/>
            <w:vAlign w:val="center"/>
          </w:tcPr>
          <w:p w:rsidR="00AD47D4" w:rsidRDefault="00BE6D81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b/>
                <w:color w:val="000000"/>
              </w:rPr>
              <w:t>Jedność - Kielce</w:t>
            </w:r>
          </w:p>
        </w:tc>
        <w:tc>
          <w:tcPr>
            <w:tcW w:w="1978" w:type="dxa"/>
            <w:vAlign w:val="center"/>
          </w:tcPr>
          <w:p w:rsidR="00AD47D4" w:rsidRDefault="00AD47D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:rsidR="00AD47D4" w:rsidRDefault="00AD47D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sectPr w:rsidR="00AD47D4" w:rsidSect="00AD47D4">
      <w:pgSz w:w="11905" w:h="16837"/>
      <w:pgMar w:top="284" w:right="284" w:bottom="284" w:left="284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D48E1"/>
    <w:multiLevelType w:val="multilevel"/>
    <w:tmpl w:val="5BE4C37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AD47D4"/>
    <w:rsid w:val="00AD47D4"/>
    <w:rsid w:val="00BE6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AD47D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"/>
    <w:next w:val="normal"/>
    <w:rsid w:val="00AD47D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AD47D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AD47D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"/>
    <w:next w:val="normal"/>
    <w:rsid w:val="00AD47D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AD47D4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AD47D4"/>
  </w:style>
  <w:style w:type="table" w:customStyle="1" w:styleId="TableNormal">
    <w:name w:val="Table Normal"/>
    <w:rsid w:val="00AD47D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AD47D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AD47D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D47D4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416</Words>
  <Characters>2501</Characters>
  <Application>Microsoft Office Word</Application>
  <DocSecurity>0</DocSecurity>
  <Lines>20</Lines>
  <Paragraphs>5</Paragraphs>
  <ScaleCrop>false</ScaleCrop>
  <Company>Microsoft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Ewelina Stasik</cp:lastModifiedBy>
  <cp:revision>2</cp:revision>
  <dcterms:created xsi:type="dcterms:W3CDTF">2020-07-14T06:58:00Z</dcterms:created>
  <dcterms:modified xsi:type="dcterms:W3CDTF">2020-07-14T06:58:00Z</dcterms:modified>
</cp:coreProperties>
</file>