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5C89" w14:textId="0EE4492D" w:rsidR="004C01E2" w:rsidRDefault="004C01E2" w:rsidP="004C01E2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SZKOLNY ZESTAW PODRĘCZNIKÓW DO KLASY TRZECIEJ</w:t>
      </w:r>
      <w:r>
        <w:rPr>
          <w:color w:val="000000"/>
        </w:rPr>
        <w:t xml:space="preserve"> </w:t>
      </w:r>
      <w:r>
        <w:rPr>
          <w:b/>
          <w:color w:val="000000"/>
        </w:rPr>
        <w:t>LICEUM OGÓLNOKSZTAŁCĄCEGO</w:t>
      </w:r>
    </w:p>
    <w:p w14:paraId="4F781817" w14:textId="77777777" w:rsidR="004C01E2" w:rsidRDefault="004C01E2" w:rsidP="004C01E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D410A30" w14:textId="7816E85E" w:rsidR="004C01E2" w:rsidRDefault="004C01E2" w:rsidP="004C01E2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KLASA III DP</w:t>
      </w:r>
    </w:p>
    <w:tbl>
      <w:tblPr>
        <w:tblW w:w="111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7"/>
        <w:gridCol w:w="151"/>
        <w:gridCol w:w="3171"/>
        <w:gridCol w:w="172"/>
        <w:gridCol w:w="1961"/>
        <w:gridCol w:w="6"/>
        <w:gridCol w:w="167"/>
        <w:gridCol w:w="1657"/>
        <w:gridCol w:w="6"/>
        <w:gridCol w:w="167"/>
        <w:gridCol w:w="1851"/>
      </w:tblGrid>
      <w:tr w:rsidR="004C01E2" w14:paraId="3EBD673F" w14:textId="77777777" w:rsidTr="00035BC3">
        <w:trPr>
          <w:trHeight w:val="680"/>
          <w:jc w:val="center"/>
        </w:trPr>
        <w:tc>
          <w:tcPr>
            <w:tcW w:w="1797" w:type="dxa"/>
            <w:vAlign w:val="center"/>
          </w:tcPr>
          <w:p w14:paraId="5330B97D" w14:textId="77777777" w:rsidR="004C01E2" w:rsidRDefault="004C01E2" w:rsidP="00035BC3">
            <w:pPr>
              <w:pStyle w:val="Normalny1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3322" w:type="dxa"/>
            <w:gridSpan w:val="2"/>
            <w:vAlign w:val="center"/>
          </w:tcPr>
          <w:p w14:paraId="0F48D963" w14:textId="77777777" w:rsidR="004C01E2" w:rsidRDefault="004C01E2" w:rsidP="00035BC3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</w:tabs>
              <w:ind w:left="-50"/>
              <w:jc w:val="center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2139" w:type="dxa"/>
            <w:gridSpan w:val="3"/>
            <w:vAlign w:val="center"/>
          </w:tcPr>
          <w:p w14:paraId="78C870CB" w14:textId="77777777" w:rsidR="004C01E2" w:rsidRDefault="004C01E2" w:rsidP="00035BC3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1830" w:type="dxa"/>
            <w:gridSpan w:val="3"/>
            <w:vAlign w:val="center"/>
          </w:tcPr>
          <w:p w14:paraId="3C9C270A" w14:textId="77777777" w:rsidR="004C01E2" w:rsidRDefault="004C01E2" w:rsidP="00035BC3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2018" w:type="dxa"/>
            <w:gridSpan w:val="2"/>
            <w:vAlign w:val="center"/>
          </w:tcPr>
          <w:p w14:paraId="4D9277E2" w14:textId="77777777" w:rsidR="004C01E2" w:rsidRDefault="004C01E2" w:rsidP="00035BC3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NUMER</w:t>
            </w:r>
          </w:p>
          <w:p w14:paraId="070DFD5C" w14:textId="77777777" w:rsidR="004C01E2" w:rsidRDefault="004C01E2" w:rsidP="00035BC3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DOPUSZCZENIA</w:t>
            </w:r>
          </w:p>
        </w:tc>
      </w:tr>
      <w:tr w:rsidR="004C01E2" w14:paraId="6DF32E53" w14:textId="77777777" w:rsidTr="00035BC3">
        <w:trPr>
          <w:trHeight w:val="680"/>
          <w:jc w:val="center"/>
        </w:trPr>
        <w:tc>
          <w:tcPr>
            <w:tcW w:w="1797" w:type="dxa"/>
            <w:vAlign w:val="center"/>
          </w:tcPr>
          <w:p w14:paraId="032EB7E7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Biologia</w:t>
            </w:r>
          </w:p>
        </w:tc>
        <w:tc>
          <w:tcPr>
            <w:tcW w:w="3322" w:type="dxa"/>
            <w:gridSpan w:val="2"/>
            <w:vAlign w:val="center"/>
          </w:tcPr>
          <w:p w14:paraId="3251CE7E" w14:textId="4340229D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Biologia na czasie 3</w:t>
            </w:r>
            <w:r>
              <w:rPr>
                <w:color w:val="000000"/>
              </w:rPr>
              <w:t xml:space="preserve">” – podręcznik dla liceum ogólnokształcącego i technikum, zakres </w:t>
            </w:r>
            <w:r>
              <w:rPr>
                <w:b/>
                <w:color w:val="000000"/>
              </w:rPr>
              <w:t>podstawowy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076B8CC0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403451E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C7F5F8C" w14:textId="62731109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Biologia na czasie 3</w:t>
            </w:r>
            <w:r>
              <w:rPr>
                <w:color w:val="000000"/>
              </w:rPr>
              <w:t xml:space="preserve">” – podręcznik dla liceum ogólnokształcącego i technikum, </w:t>
            </w:r>
            <w:r>
              <w:rPr>
                <w:b/>
                <w:color w:val="000000"/>
              </w:rPr>
              <w:t>zakres rozszerzony</w:t>
            </w:r>
          </w:p>
          <w:p w14:paraId="4D815AEB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689DA23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</w:p>
          <w:p w14:paraId="218258B8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</w:p>
        </w:tc>
        <w:tc>
          <w:tcPr>
            <w:tcW w:w="2139" w:type="dxa"/>
            <w:gridSpan w:val="3"/>
            <w:vAlign w:val="center"/>
          </w:tcPr>
          <w:p w14:paraId="209242D1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Helmin</w:t>
            </w:r>
            <w:proofErr w:type="spellEnd"/>
          </w:p>
          <w:p w14:paraId="261A19B4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14:paraId="5258D6B2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Holeczek</w:t>
            </w:r>
          </w:p>
          <w:p w14:paraId="35314F5E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FBEA7C9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M. Guzik, </w:t>
            </w:r>
          </w:p>
          <w:p w14:paraId="10378D4F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R. Kozik, </w:t>
            </w:r>
          </w:p>
          <w:p w14:paraId="3E34C785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W. Zamachowski</w:t>
            </w:r>
          </w:p>
          <w:p w14:paraId="09D71F86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CE101DE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7F115F3C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587F8CD6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04ADA51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2A61078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7D2AA86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7E4DC33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1E084BE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2D513C4D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0831032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F1106CF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B3F1954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18" w:type="dxa"/>
            <w:gridSpan w:val="2"/>
            <w:vAlign w:val="center"/>
          </w:tcPr>
          <w:p w14:paraId="688801CB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4B9AE0D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56F261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C9D3BEA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710878E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DB27E6E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3A90A6B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7017725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E44C333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F013FA2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C01E2" w14:paraId="4B40A250" w14:textId="77777777" w:rsidTr="00035BC3">
        <w:trPr>
          <w:trHeight w:val="680"/>
          <w:jc w:val="center"/>
        </w:trPr>
        <w:tc>
          <w:tcPr>
            <w:tcW w:w="1797" w:type="dxa"/>
            <w:vAlign w:val="center"/>
          </w:tcPr>
          <w:p w14:paraId="25450563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Chemia</w:t>
            </w:r>
          </w:p>
          <w:p w14:paraId="63EC7BB5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22" w:type="dxa"/>
            <w:gridSpan w:val="2"/>
            <w:vAlign w:val="center"/>
          </w:tcPr>
          <w:p w14:paraId="0252B94E" w14:textId="604F4C7D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To jest chemia 2, zakres rozszerzony- kontynuacja</w:t>
            </w:r>
          </w:p>
          <w:p w14:paraId="3A9BA40D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FF161D6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A433AC9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0332E87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68CAE09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FD6390" w14:textId="063F7111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To jest chemia 2</w:t>
            </w:r>
          </w:p>
          <w:p w14:paraId="0CE1726B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FEF23F3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442FA24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8832141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99F7CDA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Karty pracy ucznia z kartami laboratoryjnymi, zakres podstawowy  </w:t>
            </w:r>
          </w:p>
          <w:p w14:paraId="0685808E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AA17465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EFB11FF" w14:textId="426B7BA4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Maturalne karty pracy z kartami laboratoryjnymi 2, wyd. Nowa Era (</w:t>
            </w:r>
            <w:r>
              <w:rPr>
                <w:b/>
                <w:color w:val="000000"/>
              </w:rPr>
              <w:t>obie pozycje z dopiskiem “dla absolwentów szkół podstawowych</w:t>
            </w:r>
            <w:r>
              <w:rPr>
                <w:color w:val="000000"/>
              </w:rPr>
              <w:t xml:space="preserve">”) - wszystkie pozycje na dwa lata </w:t>
            </w:r>
          </w:p>
          <w:p w14:paraId="70EE2C2A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14:paraId="7C2140DD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C256FF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4904018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39" w:type="dxa"/>
            <w:gridSpan w:val="3"/>
            <w:vAlign w:val="center"/>
          </w:tcPr>
          <w:p w14:paraId="7CF788D2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M.Litwin</w:t>
            </w:r>
            <w:proofErr w:type="spellEnd"/>
            <w:r>
              <w:rPr>
                <w:color w:val="000000"/>
              </w:rPr>
              <w:t>,</w:t>
            </w:r>
          </w:p>
          <w:p w14:paraId="3F48D1A8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Sz. Styka-Wlazło, </w:t>
            </w:r>
            <w:proofErr w:type="spellStart"/>
            <w:r>
              <w:rPr>
                <w:color w:val="000000"/>
              </w:rPr>
              <w:t>J.Szymońska</w:t>
            </w:r>
            <w:proofErr w:type="spellEnd"/>
          </w:p>
          <w:p w14:paraId="679FED20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D58CF52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3166FCE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ECC04C9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Kwiek, E. </w:t>
            </w:r>
            <w:proofErr w:type="spellStart"/>
            <w:r>
              <w:rPr>
                <w:color w:val="000000"/>
              </w:rPr>
              <w:t>Megiel</w:t>
            </w:r>
            <w:proofErr w:type="spellEnd"/>
          </w:p>
          <w:p w14:paraId="13E0496C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E6D62C4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572CB53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FEF0BFC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0ABC4C7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8A8AE15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Kwiek, E. </w:t>
            </w:r>
            <w:proofErr w:type="spellStart"/>
            <w:r>
              <w:rPr>
                <w:color w:val="000000"/>
              </w:rPr>
              <w:t>Megiel</w:t>
            </w:r>
            <w:proofErr w:type="spellEnd"/>
          </w:p>
          <w:p w14:paraId="6A2B2069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387529C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978E4D1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DEEFDF8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491D6FB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9F12464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30DD58F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4C6C8DB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91467C8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EDE1E9F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A49B817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9282DC9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75715347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1794D424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39B1A9B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058889F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F7E0D35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1CD951A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6DDE109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90EE0E5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4AD6AE19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8E1C721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8A112DA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65D3B8A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1C21132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1D1A92DE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F81111D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57A3D6F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D939222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159EEC8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22A2C9F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6FEB1EA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3FC5C43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36C52A8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DABA21E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C771D61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AF1332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18" w:type="dxa"/>
            <w:gridSpan w:val="2"/>
            <w:vAlign w:val="center"/>
          </w:tcPr>
          <w:p w14:paraId="57800981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5F9775F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E657731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59A5A10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D7DC154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04FC885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FCC5914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822809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546BDF5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5F22DEE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6D8D9B4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24AADB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1BB4C95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975AC60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26293DB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ACEECC7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F5E49AB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F3CF1A0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00E4C0F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F88B97C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C01E2" w14:paraId="13D8B973" w14:textId="77777777" w:rsidTr="00035BC3">
        <w:trPr>
          <w:trHeight w:val="855"/>
          <w:jc w:val="center"/>
        </w:trPr>
        <w:tc>
          <w:tcPr>
            <w:tcW w:w="1797" w:type="dxa"/>
            <w:vAlign w:val="center"/>
          </w:tcPr>
          <w:p w14:paraId="099FAFDB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Geografia</w:t>
            </w:r>
          </w:p>
          <w:p w14:paraId="4E2A2166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22" w:type="dxa"/>
            <w:gridSpan w:val="2"/>
            <w:vAlign w:val="center"/>
          </w:tcPr>
          <w:p w14:paraId="415032C7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CB8C546" w14:textId="1245A882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Oblicza geografii </w:t>
            </w:r>
            <w:r w:rsidR="00084559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  <w:p w14:paraId="1774E520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dla liceum ogólnokształcącego i technikum, </w:t>
            </w:r>
          </w:p>
          <w:p w14:paraId="7A86B62B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</w:t>
            </w:r>
          </w:p>
          <w:p w14:paraId="1D077CA5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3458482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CF93C67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08F18B4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CB390B2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FC2FEAA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39" w:type="dxa"/>
            <w:gridSpan w:val="3"/>
            <w:vAlign w:val="center"/>
          </w:tcPr>
          <w:p w14:paraId="36B09F4B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T. Rachwał</w:t>
            </w:r>
          </w:p>
          <w:p w14:paraId="30DBCA6D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Uliszak</w:t>
            </w:r>
            <w:proofErr w:type="spellEnd"/>
          </w:p>
          <w:p w14:paraId="7AF18AB1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 inni</w:t>
            </w:r>
          </w:p>
          <w:p w14:paraId="1F629300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3AE33A7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D006089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28463ED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BFA542F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D7C8E26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E664A68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25414256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539AACD1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FE4A404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1752258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5B34B3A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A59F849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8971169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683E3F5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18" w:type="dxa"/>
            <w:gridSpan w:val="2"/>
            <w:vAlign w:val="center"/>
          </w:tcPr>
          <w:p w14:paraId="0CCCD652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7F2C3BE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74C0CCA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B938723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5B416D2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8DC263E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0B3FBF4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3D59AE7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4A472E5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C01E2" w14:paraId="15AEB264" w14:textId="77777777" w:rsidTr="00035BC3">
        <w:trPr>
          <w:trHeight w:val="1080"/>
          <w:jc w:val="center"/>
        </w:trPr>
        <w:tc>
          <w:tcPr>
            <w:tcW w:w="1797" w:type="dxa"/>
            <w:vAlign w:val="center"/>
          </w:tcPr>
          <w:p w14:paraId="7C4F26B9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Historia</w:t>
            </w:r>
          </w:p>
          <w:p w14:paraId="038D7F05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64EA760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277EF6E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E293BD4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EE93160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22" w:type="dxa"/>
            <w:gridSpan w:val="2"/>
            <w:vAlign w:val="center"/>
          </w:tcPr>
          <w:p w14:paraId="2317DF02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5D30CDE" w14:textId="5F459C28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0"/>
              </w:rPr>
            </w:pPr>
            <w:r>
              <w:rPr>
                <w:color w:val="000000"/>
              </w:rPr>
              <w:t xml:space="preserve">Poznać przeszłość </w:t>
            </w:r>
            <w:r w:rsidR="0008455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. Podręcznik do historii dla liceum ogólnokształcącego  i technikum. </w:t>
            </w:r>
            <w:r>
              <w:rPr>
                <w:b/>
                <w:color w:val="000000"/>
              </w:rPr>
              <w:t>Zakres podstawowy</w:t>
            </w:r>
          </w:p>
          <w:p w14:paraId="6CA182E1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0"/>
              </w:rPr>
            </w:pPr>
          </w:p>
          <w:p w14:paraId="0B26D09A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0"/>
              </w:rPr>
            </w:pPr>
          </w:p>
          <w:p w14:paraId="6B1D55EC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0"/>
              </w:rPr>
            </w:pPr>
          </w:p>
          <w:p w14:paraId="5F761E7E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0"/>
              </w:rPr>
            </w:pPr>
          </w:p>
          <w:p w14:paraId="517CA702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0"/>
              </w:rPr>
            </w:pPr>
          </w:p>
          <w:p w14:paraId="361FCC65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  <w:p w14:paraId="7CF12245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0"/>
              </w:rPr>
            </w:pPr>
          </w:p>
          <w:p w14:paraId="49BC9A44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39" w:type="dxa"/>
            <w:gridSpan w:val="3"/>
            <w:vAlign w:val="center"/>
          </w:tcPr>
          <w:p w14:paraId="563086A5" w14:textId="77777777" w:rsidR="00CC3011" w:rsidRDefault="00CC3011" w:rsidP="00CC3011"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lastRenderedPageBreak/>
              <w:t xml:space="preserve">Jarosław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Kłaczkow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, Anna Łaszkiewicz, Stanisław Roszak</w:t>
            </w:r>
          </w:p>
          <w:p w14:paraId="66E5B09D" w14:textId="059E42B6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4B56BB4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EF184C0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27E819B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A3EF891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CD2A3AC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7DDE4E3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6A2A56B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8B0C240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018FCEC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ABC440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D948EE8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73B5B4E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B2AB772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70CC70D8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NOWA ERA</w:t>
            </w:r>
          </w:p>
          <w:p w14:paraId="6E1205E7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4795D70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F026887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A70F0E4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9D61964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59904DF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A5C9615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CF690E0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A20B4EC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3C98984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5AD673E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5E8AA5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DF99C9B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BF9B6C8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18" w:type="dxa"/>
            <w:gridSpan w:val="2"/>
            <w:vAlign w:val="center"/>
          </w:tcPr>
          <w:p w14:paraId="15E5F3A5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B3A82FF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EC04E99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29414E1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5F1D8A7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A113B22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2167799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2F6DFF5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3FA7666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A9D00F7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43B02BB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6E4BBA5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FFF5838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E84DC9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7FCF203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DDD1656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C01E2" w14:paraId="1783FD79" w14:textId="77777777" w:rsidTr="00035BC3">
        <w:trPr>
          <w:trHeight w:val="680"/>
          <w:jc w:val="center"/>
        </w:trPr>
        <w:tc>
          <w:tcPr>
            <w:tcW w:w="1797" w:type="dxa"/>
            <w:vAlign w:val="center"/>
          </w:tcPr>
          <w:p w14:paraId="69FE754D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polski</w:t>
            </w:r>
          </w:p>
        </w:tc>
        <w:tc>
          <w:tcPr>
            <w:tcW w:w="3322" w:type="dxa"/>
            <w:gridSpan w:val="2"/>
            <w:vAlign w:val="center"/>
          </w:tcPr>
          <w:p w14:paraId="61E6F60B" w14:textId="41374CB9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Ponad słowami </w:t>
            </w:r>
            <w:r w:rsidR="00084559">
              <w:rPr>
                <w:color w:val="000000"/>
              </w:rPr>
              <w:t>3</w:t>
            </w:r>
            <w:r>
              <w:rPr>
                <w:color w:val="000000"/>
              </w:rPr>
              <w:t>. Podręcznik</w:t>
            </w:r>
            <w:r w:rsidR="0008455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do liceum </w:t>
            </w:r>
            <w:proofErr w:type="spellStart"/>
            <w:r>
              <w:rPr>
                <w:color w:val="000000"/>
              </w:rPr>
              <w:t>ogólnokszt</w:t>
            </w:r>
            <w:proofErr w:type="spellEnd"/>
            <w:r>
              <w:rPr>
                <w:color w:val="000000"/>
              </w:rPr>
              <w:t>. i technikum. Zakres podstawowy i rozszerzony. Cz. 1,2</w:t>
            </w:r>
          </w:p>
          <w:p w14:paraId="7479F37D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57EE70B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072425F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A692B3F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FAD1016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39" w:type="dxa"/>
            <w:gridSpan w:val="3"/>
            <w:vAlign w:val="center"/>
          </w:tcPr>
          <w:p w14:paraId="0D4F1408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Równy</w:t>
            </w:r>
          </w:p>
          <w:p w14:paraId="2DC029EF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Chmiel i inni</w:t>
            </w:r>
          </w:p>
          <w:p w14:paraId="4015840D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477B27A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F06BE4C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0BF4A7E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599984B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00744AE5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0869D7E9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F8CB945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4AC772D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764D91B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18" w:type="dxa"/>
            <w:gridSpan w:val="2"/>
            <w:vAlign w:val="center"/>
          </w:tcPr>
          <w:p w14:paraId="253F9B8F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43F7F1D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2FC3DEB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1E05E08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C01E2" w14:paraId="4AC0DC4C" w14:textId="77777777" w:rsidTr="00035BC3">
        <w:trPr>
          <w:trHeight w:val="345"/>
          <w:jc w:val="center"/>
        </w:trPr>
        <w:tc>
          <w:tcPr>
            <w:tcW w:w="1797" w:type="dxa"/>
            <w:vAlign w:val="center"/>
          </w:tcPr>
          <w:p w14:paraId="3D9FD703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3322" w:type="dxa"/>
            <w:gridSpan w:val="2"/>
            <w:vAlign w:val="center"/>
          </w:tcPr>
          <w:p w14:paraId="38086695" w14:textId="08A0D922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Matematyka </w:t>
            </w:r>
            <w:r w:rsidR="00084559">
              <w:rPr>
                <w:color w:val="000000"/>
              </w:rPr>
              <w:t>3</w:t>
            </w:r>
          </w:p>
          <w:p w14:paraId="35542976" w14:textId="4EB5FE92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do liceum i technikum klasa </w:t>
            </w:r>
            <w:r w:rsidR="0008455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 + zbiór zadań do liceum i technikum- Matematyka </w:t>
            </w:r>
            <w:r w:rsidR="00084559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zakres podstawowy</w:t>
            </w:r>
          </w:p>
        </w:tc>
        <w:tc>
          <w:tcPr>
            <w:tcW w:w="2139" w:type="dxa"/>
            <w:gridSpan w:val="3"/>
            <w:vAlign w:val="center"/>
          </w:tcPr>
          <w:p w14:paraId="78C76AB5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14:paraId="15558F9A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14:paraId="0E72C584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Świda</w:t>
            </w:r>
            <w:proofErr w:type="spellEnd"/>
          </w:p>
        </w:tc>
        <w:tc>
          <w:tcPr>
            <w:tcW w:w="1830" w:type="dxa"/>
            <w:gridSpan w:val="3"/>
            <w:vAlign w:val="center"/>
          </w:tcPr>
          <w:p w14:paraId="640FFFC4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Oficyna Edukacyjna Pazdro</w:t>
            </w:r>
          </w:p>
        </w:tc>
        <w:tc>
          <w:tcPr>
            <w:tcW w:w="2018" w:type="dxa"/>
            <w:gridSpan w:val="2"/>
            <w:vAlign w:val="center"/>
          </w:tcPr>
          <w:p w14:paraId="54D3DF7D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F319DB8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D7C777C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B008924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E9A13A7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7F0C4F5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C01E2" w14:paraId="41E1B76A" w14:textId="77777777" w:rsidTr="00035BC3">
        <w:trPr>
          <w:trHeight w:val="680"/>
          <w:jc w:val="center"/>
        </w:trPr>
        <w:tc>
          <w:tcPr>
            <w:tcW w:w="1797" w:type="dxa"/>
            <w:vAlign w:val="center"/>
          </w:tcPr>
          <w:p w14:paraId="63D01BA9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Wiedza </w:t>
            </w:r>
            <w:r>
              <w:rPr>
                <w:b/>
                <w:color w:val="000000"/>
              </w:rPr>
              <w:br/>
              <w:t>o społeczeństwie</w:t>
            </w:r>
          </w:p>
        </w:tc>
        <w:tc>
          <w:tcPr>
            <w:tcW w:w="3322" w:type="dxa"/>
            <w:gridSpan w:val="2"/>
            <w:vAlign w:val="center"/>
          </w:tcPr>
          <w:p w14:paraId="41C20A3F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C0FE349" w14:textId="4A2195E4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W centrum uwagi </w:t>
            </w:r>
            <w:r w:rsidR="00084559">
              <w:rPr>
                <w:color w:val="000000"/>
                <w:shd w:val="clear" w:color="auto" w:fill="F1F0F0"/>
              </w:rPr>
              <w:t>3</w:t>
            </w:r>
            <w:r>
              <w:rPr>
                <w:color w:val="000000"/>
                <w:shd w:val="clear" w:color="auto" w:fill="F1F0F0"/>
              </w:rPr>
              <w:t xml:space="preserve">. Podręcznik do </w:t>
            </w:r>
          </w:p>
          <w:p w14:paraId="188F3D8A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wiedzy o społeczeństwie dla liceum </w:t>
            </w:r>
            <w:proofErr w:type="spellStart"/>
            <w:r>
              <w:rPr>
                <w:color w:val="000000"/>
                <w:shd w:val="clear" w:color="auto" w:fill="F1F0F0"/>
              </w:rPr>
              <w:t>ogóln</w:t>
            </w:r>
            <w:proofErr w:type="spellEnd"/>
            <w:r>
              <w:rPr>
                <w:color w:val="000000"/>
                <w:shd w:val="clear" w:color="auto" w:fill="F1F0F0"/>
              </w:rPr>
              <w:t>. i technikum.  Zakres  podstawowy</w:t>
            </w:r>
          </w:p>
          <w:p w14:paraId="4A389EB0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39" w:type="dxa"/>
            <w:gridSpan w:val="3"/>
            <w:vAlign w:val="center"/>
          </w:tcPr>
          <w:p w14:paraId="792CB1AE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14:paraId="42A9680E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>A.  Janicki</w:t>
            </w:r>
          </w:p>
          <w:p w14:paraId="7809C70F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>S. Drelich</w:t>
            </w:r>
          </w:p>
          <w:p w14:paraId="2A2692D2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 E. </w:t>
            </w:r>
            <w:proofErr w:type="spellStart"/>
            <w:r>
              <w:rPr>
                <w:color w:val="000000"/>
                <w:shd w:val="clear" w:color="auto" w:fill="F1F0F0"/>
              </w:rPr>
              <w:t>Martinek</w:t>
            </w:r>
            <w:proofErr w:type="spellEnd"/>
            <w:r>
              <w:rPr>
                <w:color w:val="000000"/>
                <w:shd w:val="clear" w:color="auto" w:fill="F1F0F0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1F0F0"/>
              </w:rPr>
              <w:t xml:space="preserve">  </w:t>
            </w:r>
          </w:p>
          <w:p w14:paraId="24DB4C3F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0C08CB15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>Nowa Era</w:t>
            </w:r>
          </w:p>
          <w:p w14:paraId="48638EF7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18" w:type="dxa"/>
            <w:gridSpan w:val="2"/>
            <w:vAlign w:val="center"/>
          </w:tcPr>
          <w:p w14:paraId="2E706542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14:paraId="1ED71364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14:paraId="3C0FB6B9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C01E2" w14:paraId="730FFCAD" w14:textId="77777777" w:rsidTr="00035BC3">
        <w:trPr>
          <w:trHeight w:val="680"/>
          <w:jc w:val="center"/>
        </w:trPr>
        <w:tc>
          <w:tcPr>
            <w:tcW w:w="1797" w:type="dxa"/>
            <w:vAlign w:val="center"/>
          </w:tcPr>
          <w:p w14:paraId="0B46400B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Religia</w:t>
            </w:r>
          </w:p>
        </w:tc>
        <w:tc>
          <w:tcPr>
            <w:tcW w:w="3322" w:type="dxa"/>
            <w:gridSpan w:val="2"/>
            <w:vAlign w:val="center"/>
          </w:tcPr>
          <w:p w14:paraId="21139401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 blasku Bożej prawdy”. Podręcznik dla liceum i technikum.</w:t>
            </w:r>
          </w:p>
          <w:p w14:paraId="0721B213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2B92FDC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39" w:type="dxa"/>
            <w:gridSpan w:val="3"/>
            <w:vAlign w:val="center"/>
          </w:tcPr>
          <w:p w14:paraId="056DE42A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red.ks.T.Śmiech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E.Kondrak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B.Nosek</w:t>
            </w:r>
            <w:proofErr w:type="spellEnd"/>
          </w:p>
          <w:p w14:paraId="63D6DF8B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54AD1DB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626189C9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</w:rPr>
            </w:pPr>
            <w:r>
              <w:rPr>
                <w:color w:val="000000"/>
              </w:rPr>
              <w:t> "Jedność" – Kielce</w:t>
            </w:r>
          </w:p>
          <w:p w14:paraId="52EFCBF2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  <w:tc>
          <w:tcPr>
            <w:tcW w:w="2018" w:type="dxa"/>
            <w:gridSpan w:val="2"/>
            <w:vAlign w:val="center"/>
          </w:tcPr>
          <w:p w14:paraId="546FDA48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AZ-41-03/12-KI-1/12</w:t>
            </w:r>
          </w:p>
          <w:p w14:paraId="6215CE0D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98EB704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C01E2" w14:paraId="6CF2BBFE" w14:textId="77777777" w:rsidTr="00035BC3">
        <w:trPr>
          <w:trHeight w:val="840"/>
          <w:jc w:val="center"/>
        </w:trPr>
        <w:tc>
          <w:tcPr>
            <w:tcW w:w="1797" w:type="dxa"/>
          </w:tcPr>
          <w:p w14:paraId="475D6C2A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  <w:p w14:paraId="660B4FB6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hiszpański</w:t>
            </w:r>
          </w:p>
        </w:tc>
        <w:tc>
          <w:tcPr>
            <w:tcW w:w="3322" w:type="dxa"/>
            <w:gridSpan w:val="2"/>
          </w:tcPr>
          <w:p w14:paraId="5AFDEBC2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A4A47DE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Descubre</w:t>
            </w:r>
            <w:proofErr w:type="spellEnd"/>
            <w:r>
              <w:rPr>
                <w:b/>
                <w:color w:val="000000"/>
              </w:rPr>
              <w:t xml:space="preserve"> 2</w:t>
            </w:r>
          </w:p>
          <w:p w14:paraId="6EB3FA0B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39" w:type="dxa"/>
            <w:gridSpan w:val="3"/>
          </w:tcPr>
          <w:p w14:paraId="098C7581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3"/>
          </w:tcPr>
          <w:p w14:paraId="6C8492ED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Draco</w:t>
            </w:r>
            <w:proofErr w:type="spellEnd"/>
          </w:p>
        </w:tc>
        <w:tc>
          <w:tcPr>
            <w:tcW w:w="2018" w:type="dxa"/>
            <w:gridSpan w:val="2"/>
          </w:tcPr>
          <w:p w14:paraId="35058FB9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1678F57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996/2/2019</w:t>
            </w:r>
          </w:p>
        </w:tc>
      </w:tr>
      <w:tr w:rsidR="004C01E2" w14:paraId="3875B32C" w14:textId="77777777" w:rsidTr="00035BC3">
        <w:trPr>
          <w:trHeight w:val="1695"/>
          <w:jc w:val="center"/>
        </w:trPr>
        <w:tc>
          <w:tcPr>
            <w:tcW w:w="1797" w:type="dxa"/>
            <w:vAlign w:val="center"/>
          </w:tcPr>
          <w:p w14:paraId="3722F2BD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Podstawy przedsiębiorczości</w:t>
            </w:r>
          </w:p>
        </w:tc>
        <w:tc>
          <w:tcPr>
            <w:tcW w:w="3322" w:type="dxa"/>
            <w:gridSpan w:val="2"/>
            <w:vAlign w:val="center"/>
          </w:tcPr>
          <w:p w14:paraId="52C7130D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>Krok w przedsiębiorczość- podręcznik do podstaw przedsiębiorczości dla szkół ponadpodstawowych</w:t>
            </w:r>
          </w:p>
          <w:p w14:paraId="3A32C41F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14:paraId="489AB067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14:paraId="716E42C5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14:paraId="2E047A3A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14:paraId="7CD1C3E1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33" w:type="dxa"/>
            <w:gridSpan w:val="2"/>
            <w:vAlign w:val="center"/>
          </w:tcPr>
          <w:p w14:paraId="16549384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>Zbigniew Makieła , Tomasz Rachwał</w:t>
            </w:r>
          </w:p>
          <w:p w14:paraId="45ABDD55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14:paraId="6D56F06D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14:paraId="3B526AAD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14:paraId="63D34A09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14:paraId="3BCC1748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1FA60118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>Nowa Era</w:t>
            </w:r>
          </w:p>
          <w:p w14:paraId="3E84CAB0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14:paraId="07609B08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14:paraId="20283443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14:paraId="4169A437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14:paraId="0CCD9C76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24" w:type="dxa"/>
            <w:gridSpan w:val="3"/>
            <w:vAlign w:val="center"/>
          </w:tcPr>
          <w:p w14:paraId="46F82379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C01E2" w14:paraId="57132CC1" w14:textId="77777777" w:rsidTr="00035BC3">
        <w:trPr>
          <w:trHeight w:val="1440"/>
          <w:jc w:val="center"/>
        </w:trPr>
        <w:tc>
          <w:tcPr>
            <w:tcW w:w="1797" w:type="dxa"/>
            <w:vAlign w:val="center"/>
          </w:tcPr>
          <w:p w14:paraId="16676D23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Informatyka</w:t>
            </w:r>
          </w:p>
        </w:tc>
        <w:tc>
          <w:tcPr>
            <w:tcW w:w="3322" w:type="dxa"/>
            <w:gridSpan w:val="2"/>
            <w:vAlign w:val="center"/>
          </w:tcPr>
          <w:p w14:paraId="18D29C80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 nowym bitem. Informatyka.</w:t>
            </w:r>
          </w:p>
          <w:p w14:paraId="62CAAA99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podstawowy.</w:t>
            </w:r>
          </w:p>
        </w:tc>
        <w:tc>
          <w:tcPr>
            <w:tcW w:w="2133" w:type="dxa"/>
            <w:gridSpan w:val="2"/>
            <w:vAlign w:val="center"/>
          </w:tcPr>
          <w:p w14:paraId="13FF9018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G.  Koba</w:t>
            </w:r>
          </w:p>
        </w:tc>
        <w:tc>
          <w:tcPr>
            <w:tcW w:w="1830" w:type="dxa"/>
            <w:gridSpan w:val="3"/>
            <w:vAlign w:val="center"/>
          </w:tcPr>
          <w:p w14:paraId="4E479A65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Migra</w:t>
            </w:r>
            <w:proofErr w:type="spellEnd"/>
            <w:r>
              <w:rPr>
                <w:color w:val="000000"/>
              </w:rPr>
              <w:t xml:space="preserve"> Sp. z o.o.</w:t>
            </w:r>
          </w:p>
        </w:tc>
        <w:tc>
          <w:tcPr>
            <w:tcW w:w="2024" w:type="dxa"/>
            <w:gridSpan w:val="3"/>
            <w:vAlign w:val="center"/>
          </w:tcPr>
          <w:p w14:paraId="2BFAFEF1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C01E2" w14:paraId="1F342278" w14:textId="77777777" w:rsidTr="00035BC3">
        <w:trPr>
          <w:trHeight w:val="1470"/>
          <w:jc w:val="center"/>
        </w:trPr>
        <w:tc>
          <w:tcPr>
            <w:tcW w:w="1948" w:type="dxa"/>
            <w:gridSpan w:val="2"/>
          </w:tcPr>
          <w:p w14:paraId="15A8D3B7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J.angielski</w:t>
            </w:r>
            <w:proofErr w:type="spellEnd"/>
          </w:p>
        </w:tc>
        <w:tc>
          <w:tcPr>
            <w:tcW w:w="3343" w:type="dxa"/>
            <w:gridSpan w:val="2"/>
          </w:tcPr>
          <w:p w14:paraId="08CEC0AA" w14:textId="683199AA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36BC2">
              <w:rPr>
                <w:b/>
                <w:bCs/>
                <w:color w:val="000000"/>
              </w:rPr>
              <w:t xml:space="preserve">Kontynuacja </w:t>
            </w:r>
            <w:proofErr w:type="spellStart"/>
            <w:r w:rsidR="00D36BC2">
              <w:rPr>
                <w:b/>
                <w:bCs/>
                <w:color w:val="000000"/>
              </w:rPr>
              <w:t>Password</w:t>
            </w:r>
            <w:proofErr w:type="spellEnd"/>
            <w:r w:rsidR="00D36BC2">
              <w:rPr>
                <w:b/>
                <w:bCs/>
                <w:color w:val="000000"/>
              </w:rPr>
              <w:t xml:space="preserve"> Reset B2</w:t>
            </w:r>
          </w:p>
          <w:p w14:paraId="7EC20189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2134" w:type="dxa"/>
            <w:gridSpan w:val="3"/>
          </w:tcPr>
          <w:p w14:paraId="73C1E56B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Marta Rosińska</w:t>
            </w:r>
          </w:p>
          <w:p w14:paraId="708B356D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Lynda</w:t>
            </w:r>
            <w:proofErr w:type="spellEnd"/>
            <w:r>
              <w:rPr>
                <w:color w:val="000000"/>
              </w:rPr>
              <w:t xml:space="preserve"> Edwards </w:t>
            </w:r>
          </w:p>
          <w:p w14:paraId="278D84AB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B276783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1BB132A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1830" w:type="dxa"/>
            <w:gridSpan w:val="3"/>
          </w:tcPr>
          <w:p w14:paraId="70DAEE6C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Macmillian</w:t>
            </w:r>
            <w:proofErr w:type="spellEnd"/>
          </w:p>
          <w:p w14:paraId="19F99FF8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87AB4F4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67CAF89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866EBC4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51" w:type="dxa"/>
          </w:tcPr>
          <w:p w14:paraId="2C828E16" w14:textId="77777777" w:rsidR="00B66365" w:rsidRDefault="00B66365" w:rsidP="00B66365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</w:rPr>
              <w:t>NPP: 954/3/2019, SPP: 955/3/2019</w:t>
            </w:r>
          </w:p>
          <w:p w14:paraId="0930F843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6B0EAB9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C298084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4C01E2" w14:paraId="39910689" w14:textId="77777777" w:rsidTr="00035BC3">
        <w:trPr>
          <w:trHeight w:val="1155"/>
          <w:jc w:val="center"/>
        </w:trPr>
        <w:tc>
          <w:tcPr>
            <w:tcW w:w="1948" w:type="dxa"/>
            <w:gridSpan w:val="2"/>
          </w:tcPr>
          <w:p w14:paraId="2E1B1941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J. niemiecki</w:t>
            </w:r>
          </w:p>
        </w:tc>
        <w:tc>
          <w:tcPr>
            <w:tcW w:w="3343" w:type="dxa"/>
            <w:gridSpan w:val="2"/>
          </w:tcPr>
          <w:p w14:paraId="60A4AD46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Welttour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Deutsch</w:t>
            </w:r>
            <w:proofErr w:type="spellEnd"/>
            <w:r>
              <w:rPr>
                <w:color w:val="000000"/>
              </w:rPr>
              <w:t xml:space="preserve"> 2</w:t>
            </w:r>
          </w:p>
        </w:tc>
        <w:tc>
          <w:tcPr>
            <w:tcW w:w="2134" w:type="dxa"/>
            <w:gridSpan w:val="3"/>
          </w:tcPr>
          <w:p w14:paraId="28984E64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1830" w:type="dxa"/>
            <w:gridSpan w:val="3"/>
          </w:tcPr>
          <w:p w14:paraId="760424BF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851" w:type="dxa"/>
          </w:tcPr>
          <w:p w14:paraId="1802AC19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935/2/2019- NPP</w:t>
            </w:r>
          </w:p>
        </w:tc>
      </w:tr>
      <w:tr w:rsidR="004C01E2" w14:paraId="2CAC50A2" w14:textId="77777777" w:rsidTr="00035BC3">
        <w:trPr>
          <w:trHeight w:val="1050"/>
          <w:jc w:val="center"/>
        </w:trPr>
        <w:tc>
          <w:tcPr>
            <w:tcW w:w="1948" w:type="dxa"/>
            <w:gridSpan w:val="2"/>
          </w:tcPr>
          <w:p w14:paraId="0BB48C3E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  <w:p w14:paraId="2874CB2A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Fizyka</w:t>
            </w:r>
          </w:p>
        </w:tc>
        <w:tc>
          <w:tcPr>
            <w:tcW w:w="3343" w:type="dxa"/>
            <w:gridSpan w:val="2"/>
          </w:tcPr>
          <w:p w14:paraId="23A2DD48" w14:textId="43C4AE6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Fizyka </w:t>
            </w:r>
            <w:r w:rsidR="002F2F72">
              <w:rPr>
                <w:color w:val="000000"/>
              </w:rPr>
              <w:t>3</w:t>
            </w:r>
            <w:r>
              <w:rPr>
                <w:color w:val="000000"/>
              </w:rPr>
              <w:t>. Podręcznik dla liceum i technikum, zakres podstawowy</w:t>
            </w:r>
          </w:p>
        </w:tc>
        <w:tc>
          <w:tcPr>
            <w:tcW w:w="2134" w:type="dxa"/>
            <w:gridSpan w:val="3"/>
          </w:tcPr>
          <w:p w14:paraId="3A0FD086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L. Lehman</w:t>
            </w:r>
          </w:p>
          <w:p w14:paraId="0BBF7575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W. </w:t>
            </w:r>
            <w:proofErr w:type="spellStart"/>
            <w:r>
              <w:rPr>
                <w:color w:val="000000"/>
              </w:rPr>
              <w:t>Polesiuk</w:t>
            </w:r>
            <w:proofErr w:type="spellEnd"/>
          </w:p>
          <w:p w14:paraId="4B09B5A3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G. Wojewoda</w:t>
            </w:r>
          </w:p>
        </w:tc>
        <w:tc>
          <w:tcPr>
            <w:tcW w:w="1830" w:type="dxa"/>
            <w:gridSpan w:val="3"/>
          </w:tcPr>
          <w:p w14:paraId="4E8A0787" w14:textId="77777777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  <w:tc>
          <w:tcPr>
            <w:tcW w:w="1851" w:type="dxa"/>
          </w:tcPr>
          <w:p w14:paraId="204FB3AA" w14:textId="6B63804E" w:rsidR="004C01E2" w:rsidRDefault="004C01E2" w:rsidP="00035B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99E2274" w14:textId="77777777" w:rsidR="004C01E2" w:rsidRDefault="004C01E2" w:rsidP="004C01E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047BEAD" w14:textId="77777777" w:rsidR="00DA3822" w:rsidRDefault="00DA3822"/>
    <w:sectPr w:rsidR="00DA3822" w:rsidSect="00BB6A19">
      <w:pgSz w:w="11905" w:h="16837"/>
      <w:pgMar w:top="284" w:right="284" w:bottom="284" w:left="28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81917"/>
    <w:multiLevelType w:val="multilevel"/>
    <w:tmpl w:val="117CFD7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E4"/>
    <w:rsid w:val="00084559"/>
    <w:rsid w:val="002F2F72"/>
    <w:rsid w:val="004C01E2"/>
    <w:rsid w:val="006A1DE4"/>
    <w:rsid w:val="00B66365"/>
    <w:rsid w:val="00CC3011"/>
    <w:rsid w:val="00D36BC2"/>
    <w:rsid w:val="00DA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9CD5"/>
  <w15:chartTrackingRefBased/>
  <w15:docId w15:val="{20289541-4909-4729-A4B7-6650499E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C0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63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383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Marciniec</dc:creator>
  <cp:keywords/>
  <dc:description/>
  <cp:lastModifiedBy>A. Marciniec</cp:lastModifiedBy>
  <cp:revision>7</cp:revision>
  <dcterms:created xsi:type="dcterms:W3CDTF">2021-06-06T13:16:00Z</dcterms:created>
  <dcterms:modified xsi:type="dcterms:W3CDTF">2021-07-19T12:11:00Z</dcterms:modified>
</cp:coreProperties>
</file>