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SZKOLNY ZESTAW PROGRAMÓW NAUCZANIA</w:t>
      </w: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IX LICEUM OGÓLNOKSZTAŁCĄCYM W SOSNOWCU </w:t>
      </w: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039C8" w:rsidRDefault="003075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Liceum 3-letnie</w:t>
      </w:r>
    </w:p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1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4425"/>
        <w:gridCol w:w="3690"/>
      </w:tblGrid>
      <w:tr w:rsidR="003039C8">
        <w:tc>
          <w:tcPr>
            <w:tcW w:w="645" w:type="dxa"/>
          </w:tcPr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L.p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PRZEDMIOT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Autor/ autorzy programu,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nazwa programu nauczania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Numer  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Ziemska, Ł. Malinowski: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Ludzkie ścieżki- kompleksowy program nauczania </w:t>
            </w:r>
            <w:r>
              <w:rPr>
                <w:b/>
                <w:color w:val="000000"/>
                <w:sz w:val="24"/>
                <w:szCs w:val="24"/>
              </w:rPr>
              <w:t xml:space="preserve">etyki </w:t>
            </w:r>
            <w:r>
              <w:rPr>
                <w:color w:val="000000"/>
                <w:sz w:val="24"/>
                <w:szCs w:val="24"/>
              </w:rPr>
              <w:t>na IV poziomie edukacyjnym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POLSKI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Z. Starowik: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Przeszłość to dziś. Program nauczania języka polskiego w liceum ogólnokształcącym.  Zakres podstawowy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rozszerzony. Wyd. Stentor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WYCHOWANIE FIZYCZNE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 Glos, U. Kierczak: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Od zabawy do sportu i rekreacji</w:t>
            </w:r>
            <w:r>
              <w:rPr>
                <w:sz w:val="24"/>
                <w:szCs w:val="24"/>
              </w:rPr>
              <w:t>” -program wychowania fizycznego dla czterech etapów edukacyjnych.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Poziomek: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,, Biologia na czasie”. Program nauczania biologii w zakresie rozszerzonym dla szkół ponadgimnazjalnych.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HISZPAŃSKI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Spychała: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hiszpańskiego w szkołach ponadgimnazjalnych.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Wyd. </w:t>
            </w:r>
            <w:r>
              <w:rPr>
                <w:sz w:val="24"/>
                <w:szCs w:val="24"/>
              </w:rPr>
              <w:t>Draco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FRANCUSKI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Darmoń: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francuskiego dla uczniów początkujących i kontynuujących w liceum. Wyd. Hachette FLE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Hassa, A. Mrzigod, J. Mrzigod: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chemii dla szkół ponadgimnazjalnych-  zakres podstawowy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rozszerzony. Wyd. Nowa Era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Jaroszewska: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niemieckiego w liceum ogólnokształcącym, profilowanym, technikum. Kurs podst. IV. 0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trzecie)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MATEMATYKA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Program nauczania w liceach i technikach. Zakres podstawowy.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 podstawowy i rozszerzony.Wyd. Pazdro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Ks. T. Śmiech, E. Kondrak, B. Nosek: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“Żyć, aby wierzyć i kochać”-p</w:t>
            </w:r>
            <w:r>
              <w:rPr>
                <w:color w:val="000000"/>
                <w:sz w:val="24"/>
                <w:szCs w:val="24"/>
              </w:rPr>
              <w:t xml:space="preserve">rogram nauczania religii rzymskokatolickiej zatwierdzony przez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Komisję Wychowania Katolickiego Konferencji Episkopatu Polski z  dn.30.05. 2012 r.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(klasy drugie i trzecie)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15/2017/2018</w:t>
            </w:r>
          </w:p>
        </w:tc>
      </w:tr>
      <w:tr w:rsidR="003039C8"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ANGIELSKI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Krajewska: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ang. zgodny z nową podstawą programową Rozp. MEN z dn. 27. 08.2012 r. dla IV etapu edukacyjnego- szkoła ponadgimnazjalna.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Poziomy: IV.1.P- zakres podstawowy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IV.1.R- zakres rozszerzony, na podbudowie wymagań III etapu edukacyjnego.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18/2017/2018</w:t>
            </w:r>
          </w:p>
        </w:tc>
      </w:tr>
      <w:tr w:rsidR="003039C8">
        <w:trPr>
          <w:trHeight w:val="1110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 I SPOŁECZEŃSTWO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</w:t>
            </w:r>
            <w:r>
              <w:rPr>
                <w:sz w:val="24"/>
                <w:szCs w:val="24"/>
              </w:rPr>
              <w:t>Panimasz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przedmiotu historia i społeczeństwo. Dziedzictwo epok. Liceum ogólnokształcące i technikum.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24/2018/2019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3039C8">
        <w:trPr>
          <w:trHeight w:val="1380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WIEDZA O SPOŁECZEŃSTWIE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Mariusz Menz: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centrum uwagi. Zakres rozszerzony. Program nauczania wiedzy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społeczeństwie dla liceum ogólnokształcącego i technikum.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25/2018/2019</w:t>
            </w:r>
          </w:p>
        </w:tc>
      </w:tr>
      <w:tr w:rsidR="003039C8">
        <w:trPr>
          <w:trHeight w:val="2010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E.M. Tuz, M. Szczypiński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Oblicza geografii-Program nauczania geografii w zakresie rozszerzonym w liceum ogólnokształcącym  i technikum.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27/2018/2019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„Zrozumieć przeszłość”- Program nauczania historii w zakresie rozszerzonym</w:t>
            </w:r>
            <w:r>
              <w:rPr>
                <w:sz w:val="24"/>
                <w:szCs w:val="24"/>
              </w:rPr>
              <w:t>.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Fizyka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Fiałkowska , B.Sagnowska, J.Salach Program nauczania fizyki w zakresie rozszerzonym w szkole ponadgimnazjalnej  Wyd. WSIP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E. Podpora-Polit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niemieckiego w liceum ogólnokształcącym, profilowanym, technikum. Kurs podst. IV. </w:t>
            </w:r>
            <w:r>
              <w:rPr>
                <w:sz w:val="24"/>
                <w:szCs w:val="24"/>
              </w:rPr>
              <w:t>0, IV.1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Talaga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informatyki w zakresie rozszerzonym w szkole ponadgimnazjalnej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Przyroda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E.Jakubowska, M. Kaczmarczyk, M. Tuz, J.Mrzigod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przyrody w szkołach gimnazjalnych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prawna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Michał Szwestka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 uzupełniającego „Edukacja prawna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liceum ogólnokształcącym”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Europeistyka i stosunki międzynarodowe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 Jadwiga Gierczycka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„ Europeistyka i stosunki międzynarodowe”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Laboratorium ekologiczne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Nowak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 uzupełniającego w szkole ponadgimnazjalnej  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TEATRALNA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Bałaga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zajęć artystycznych „Edukacja Teatralna- Inny znaczy wyjątkowy ”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PSYCHOLOGIA I  COACHING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Jopek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Psychologia i coaching</w:t>
            </w: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38/2019/2020</w:t>
            </w:r>
          </w:p>
        </w:tc>
      </w:tr>
      <w:tr w:rsidR="003039C8">
        <w:trPr>
          <w:trHeight w:val="1605"/>
        </w:trPr>
        <w:tc>
          <w:tcPr>
            <w:tcW w:w="64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425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MATRIX- PROGRAMOWANIE   I GRAFIKA KOMPUTEROWA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Marcin Pastucha: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przedmiotu uzupełniającego Matrix-  programowanie  </w:t>
            </w:r>
          </w:p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 grafika komputerowa</w:t>
            </w:r>
          </w:p>
          <w:p w:rsidR="003039C8" w:rsidRDefault="00303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039C8" w:rsidRDefault="003075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39/2019/2020</w:t>
            </w:r>
          </w:p>
        </w:tc>
      </w:tr>
    </w:tbl>
    <w:p w:rsidR="003039C8" w:rsidRDefault="003039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3039C8" w:rsidSect="003039C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95" w:rsidRDefault="00742B95" w:rsidP="005A00B6">
      <w:pPr>
        <w:spacing w:line="240" w:lineRule="auto"/>
        <w:ind w:left="0" w:hanging="2"/>
      </w:pPr>
      <w:r>
        <w:separator/>
      </w:r>
    </w:p>
  </w:endnote>
  <w:endnote w:type="continuationSeparator" w:id="1">
    <w:p w:rsidR="00742B95" w:rsidRDefault="00742B95" w:rsidP="005A00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C8" w:rsidRDefault="00D45F2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0756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039C8" w:rsidRDefault="003039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C8" w:rsidRDefault="00D45F2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0756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D767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039C8" w:rsidRDefault="003039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95" w:rsidRDefault="00742B95" w:rsidP="005A00B6">
      <w:pPr>
        <w:spacing w:line="240" w:lineRule="auto"/>
        <w:ind w:left="0" w:hanging="2"/>
      </w:pPr>
      <w:r>
        <w:separator/>
      </w:r>
    </w:p>
  </w:footnote>
  <w:footnote w:type="continuationSeparator" w:id="1">
    <w:p w:rsidR="00742B95" w:rsidRDefault="00742B95" w:rsidP="005A00B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C8"/>
    <w:rsid w:val="003039C8"/>
    <w:rsid w:val="00307562"/>
    <w:rsid w:val="005A00B6"/>
    <w:rsid w:val="00742B95"/>
    <w:rsid w:val="00AD7674"/>
    <w:rsid w:val="00D4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039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"/>
    <w:next w:val="normal"/>
    <w:rsid w:val="00303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03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03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03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039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039C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039C8"/>
  </w:style>
  <w:style w:type="table" w:customStyle="1" w:styleId="TableNormal">
    <w:name w:val="Table Normal"/>
    <w:rsid w:val="00303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039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039C8"/>
  </w:style>
  <w:style w:type="table" w:customStyle="1" w:styleId="TableNormal0">
    <w:name w:val="Table Normal"/>
    <w:rsid w:val="00303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039C8"/>
  </w:style>
  <w:style w:type="table" w:customStyle="1" w:styleId="TableNormal1">
    <w:name w:val="Table Normal"/>
    <w:rsid w:val="00303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autoRedefine/>
    <w:hidden/>
    <w:qFormat/>
    <w:rsid w:val="003039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3039C8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autoRedefine/>
    <w:hidden/>
    <w:qFormat/>
    <w:rsid w:val="003039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303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03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039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C8"/>
    <w:rPr>
      <w:b/>
      <w:bCs/>
      <w:sz w:val="20"/>
      <w:szCs w:val="20"/>
    </w:rPr>
  </w:style>
  <w:style w:type="paragraph" w:styleId="Tekstkomentarza">
    <w:name w:val="annotation text"/>
    <w:basedOn w:val="normal"/>
    <w:link w:val="TekstkomentarzaZnak"/>
    <w:uiPriority w:val="99"/>
    <w:semiHidden/>
    <w:unhideWhenUsed/>
    <w:rsid w:val="003039C8"/>
  </w:style>
  <w:style w:type="character" w:customStyle="1" w:styleId="TekstkomentarzaZnak">
    <w:name w:val="Tekst komentarza Znak"/>
    <w:link w:val="Tekstkomentarza"/>
    <w:uiPriority w:val="99"/>
    <w:semiHidden/>
    <w:rsid w:val="003039C8"/>
    <w:rPr>
      <w:sz w:val="20"/>
      <w:szCs w:val="20"/>
    </w:rPr>
  </w:style>
  <w:style w:type="table" w:customStyle="1" w:styleId="a0">
    <w:basedOn w:val="TableNormal1"/>
    <w:rsid w:val="00303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303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SHWNiU1tQeW57itw7onN91Xtg==">AMUW2mUqLOn/P4cquAebQ1geVBBHsNPq5rs/Nh8lCMs15RGDz29EYjG9nDIG0l+1utqx+hi2SYNp0oS/2ppSAUUzEcUfABWqksRcW8eFJMOF32KjkKFLjwg=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Ewelina Stasik</cp:lastModifiedBy>
  <cp:revision>2</cp:revision>
  <cp:lastPrinted>2020-10-01T07:02:00Z</cp:lastPrinted>
  <dcterms:created xsi:type="dcterms:W3CDTF">2021-11-08T09:21:00Z</dcterms:created>
  <dcterms:modified xsi:type="dcterms:W3CDTF">2021-11-08T09:21:00Z</dcterms:modified>
</cp:coreProperties>
</file>