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color w:val="232323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sz w:val="32"/>
          <w:szCs w:val="32"/>
          <w:rtl w:val="0"/>
        </w:rPr>
        <w:t xml:space="preserve">Program Erasmus+</w:t>
      </w:r>
    </w:p>
    <w:p w:rsidR="00000000" w:rsidDel="00000000" w:rsidP="00000000" w:rsidRDefault="00000000" w:rsidRPr="00000000" w14:paraId="00000002">
      <w:pPr>
        <w:jc w:val="center"/>
        <w:rPr>
          <w:rFonts w:ascii="Times New Roman" w:cs="Times New Roman" w:eastAsia="Times New Roman" w:hAnsi="Times New Roman"/>
          <w:b w:val="1"/>
          <w:color w:val="232323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sz w:val="28"/>
          <w:szCs w:val="28"/>
          <w:rtl w:val="0"/>
        </w:rPr>
        <w:t xml:space="preserve">Numer akredytacji:  2020-1-PL01-KA120-SCH-095769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center"/>
        <w:rPr>
          <w:rFonts w:ascii="Times New Roman" w:cs="Times New Roman" w:eastAsia="Times New Roman" w:hAnsi="Times New Roman"/>
          <w:b w:val="1"/>
          <w:color w:val="23232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sz w:val="28"/>
          <w:szCs w:val="28"/>
          <w:rtl w:val="0"/>
        </w:rPr>
        <w:t xml:space="preserve">Numer projektu: 2021-1-PL01-KA121-SCH-000012151</w:t>
      </w:r>
    </w:p>
    <w:p w:rsidR="00000000" w:rsidDel="00000000" w:rsidP="00000000" w:rsidRDefault="00000000" w:rsidRPr="00000000" w14:paraId="00000004">
      <w:pPr>
        <w:jc w:val="center"/>
        <w:rPr>
          <w:rFonts w:ascii="Times New Roman" w:cs="Times New Roman" w:eastAsia="Times New Roman" w:hAnsi="Times New Roman"/>
          <w:b w:val="1"/>
          <w:color w:val="23232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sz w:val="28"/>
          <w:szCs w:val="28"/>
          <w:rtl w:val="0"/>
        </w:rPr>
        <w:t xml:space="preserve">ESE.430.278.2021</w:t>
      </w:r>
    </w:p>
    <w:p w:rsidR="00000000" w:rsidDel="00000000" w:rsidP="00000000" w:rsidRDefault="00000000" w:rsidRPr="00000000" w14:paraId="00000005">
      <w:pPr>
        <w:jc w:val="center"/>
        <w:rPr>
          <w:rFonts w:ascii="Times New Roman" w:cs="Times New Roman" w:eastAsia="Times New Roman" w:hAnsi="Times New Roman"/>
          <w:b w:val="1"/>
          <w:color w:val="23232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sz w:val="28"/>
          <w:szCs w:val="28"/>
          <w:rtl w:val="0"/>
        </w:rPr>
        <w:t xml:space="preserve">Runda  2021 </w:t>
      </w:r>
    </w:p>
    <w:p w:rsidR="00000000" w:rsidDel="00000000" w:rsidP="00000000" w:rsidRDefault="00000000" w:rsidRPr="00000000" w14:paraId="00000006">
      <w:pPr>
        <w:jc w:val="center"/>
        <w:rPr>
          <w:rFonts w:ascii="Times New Roman" w:cs="Times New Roman" w:eastAsia="Times New Roman" w:hAnsi="Times New Roman"/>
          <w:b w:val="1"/>
          <w:color w:val="23232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jc w:val="center"/>
        <w:rPr>
          <w:rFonts w:ascii="Times New Roman" w:cs="Times New Roman" w:eastAsia="Times New Roman" w:hAnsi="Times New Roman"/>
          <w:b w:val="1"/>
          <w:color w:val="232323"/>
          <w:sz w:val="32"/>
          <w:szCs w:val="32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sz w:val="32"/>
          <w:szCs w:val="32"/>
          <w:rtl w:val="0"/>
        </w:rPr>
        <w:t xml:space="preserve">Regulamin Projektu</w:t>
      </w:r>
    </w:p>
    <w:p w:rsidR="00000000" w:rsidDel="00000000" w:rsidP="00000000" w:rsidRDefault="00000000" w:rsidRPr="00000000" w14:paraId="00000008">
      <w:pPr>
        <w:jc w:val="center"/>
        <w:rPr>
          <w:rFonts w:ascii="Times New Roman" w:cs="Times New Roman" w:eastAsia="Times New Roman" w:hAnsi="Times New Roman"/>
          <w:b w:val="1"/>
          <w:color w:val="23232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sz w:val="32"/>
          <w:szCs w:val="32"/>
          <w:rtl w:val="0"/>
        </w:rPr>
        <w:t xml:space="preserve">„Akredytacja IX LO_1 ”.                            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jc w:val="center"/>
        <w:rPr>
          <w:rFonts w:ascii="Times New Roman" w:cs="Times New Roman" w:eastAsia="Times New Roman" w:hAnsi="Times New Roman"/>
          <w:b w:val="1"/>
          <w:color w:val="232323"/>
          <w:sz w:val="28"/>
          <w:szCs w:val="28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color w:val="232323"/>
          <w:sz w:val="28"/>
          <w:szCs w:val="28"/>
          <w:rtl w:val="0"/>
        </w:rPr>
        <w:t xml:space="preserve">Czas trwania: 1.09.2021 – 30.11.2022.</w:t>
      </w:r>
    </w:p>
    <w:p w:rsidR="00000000" w:rsidDel="00000000" w:rsidP="00000000" w:rsidRDefault="00000000" w:rsidRPr="00000000" w14:paraId="0000000A">
      <w:pPr>
        <w:jc w:val="center"/>
        <w:rPr>
          <w:rFonts w:ascii="Times New Roman" w:cs="Times New Roman" w:eastAsia="Times New Roman" w:hAnsi="Times New Roman"/>
          <w:b w:val="1"/>
          <w:color w:val="232323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jc w:val="center"/>
        <w:rPr>
          <w:b w:val="1"/>
          <w:color w:val="ff9900"/>
          <w:sz w:val="24"/>
          <w:szCs w:val="24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Wskazówki dla uczniów uczestniczących w programie</w:t>
      </w:r>
    </w:p>
    <w:p w:rsidR="00000000" w:rsidDel="00000000" w:rsidP="00000000" w:rsidRDefault="00000000" w:rsidRPr="00000000" w14:paraId="0000000C">
      <w:pPr>
        <w:jc w:val="center"/>
        <w:rPr>
          <w:color w:val="ff9900"/>
        </w:rPr>
      </w:pPr>
      <w:r w:rsidDel="00000000" w:rsidR="00000000" w:rsidRPr="00000000">
        <w:rPr>
          <w:b w:val="1"/>
          <w:color w:val="ff9900"/>
          <w:sz w:val="24"/>
          <w:szCs w:val="24"/>
          <w:rtl w:val="0"/>
        </w:rPr>
        <w:t xml:space="preserve"> - długoterminowa mobilność edukacyjna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color w:val="ff9900"/>
        </w:rPr>
      </w:pPr>
      <w:r w:rsidDel="00000000" w:rsidR="00000000" w:rsidRPr="00000000">
        <w:rPr>
          <w:b w:val="1"/>
          <w:color w:val="ff9900"/>
          <w:rtl w:val="0"/>
        </w:rPr>
        <w:t xml:space="preserve">Przed wyjazdem</w:t>
      </w:r>
      <w:r w:rsidDel="00000000" w:rsidR="00000000" w:rsidRPr="00000000">
        <w:rPr>
          <w:color w:val="ff9900"/>
          <w:rtl w:val="0"/>
        </w:rPr>
        <w:t xml:space="preserve">  </w:t>
      </w:r>
    </w:p>
    <w:p w:rsidR="00000000" w:rsidDel="00000000" w:rsidP="00000000" w:rsidRDefault="00000000" w:rsidRPr="00000000" w14:paraId="0000000F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Upewnij się, że wszystkie informacje praktyczne i zasady zachowania są dla Ciebie zrozumiałe. W razie jakichkolwiek wątpliwości, możesz zadawać pytania w czasie szkolenia. Zaleca się utrzymywanie regularnego kontaktu ze swoim nauczycielem kontaktowym w szkole.  </w:t>
      </w:r>
    </w:p>
    <w:p w:rsidR="00000000" w:rsidDel="00000000" w:rsidP="00000000" w:rsidRDefault="00000000" w:rsidRPr="00000000" w14:paraId="00000010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Upewnij się, że załatwiłeś już wszystkie konieczne sprawy związane z paszportem, biletami, ustaleniami lekarskimi, ubezpieczeniem (będzie Ci potrzebna Europejska Karta Ubezpieczenia Zdrowotnego) itd.  </w:t>
      </w:r>
    </w:p>
    <w:p w:rsidR="00000000" w:rsidDel="00000000" w:rsidP="00000000" w:rsidRDefault="00000000" w:rsidRPr="00000000" w14:paraId="00000011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Upewnij się, że jesteś ubezpieczony co najmniej na jeden miesiąc przed wyjazdem.  </w:t>
      </w:r>
    </w:p>
    <w:p w:rsidR="00000000" w:rsidDel="00000000" w:rsidP="00000000" w:rsidRDefault="00000000" w:rsidRPr="00000000" w14:paraId="00000012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Przed wyjazdem dowiedz się jak najwięcej o kraju goszczącym (zwyczaje, rząd, kwestie prawne, historia, język itd.). Jeśli to możliwe, skontaktuj się z osobami z kraju goszczącego, które mieszkają w Twoim sąsiedztwie.  </w:t>
      </w:r>
    </w:p>
    <w:p w:rsidR="00000000" w:rsidDel="00000000" w:rsidP="00000000" w:rsidRDefault="00000000" w:rsidRPr="00000000" w14:paraId="00000013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Zapoznaj się z informacjami na temat własnej historii i dziedzictwa. Świadomość tradycji i wartości własnego kraju ułatwi Ci adaptację w kraju goszczącym. Zbierz pewne informacje o swoim kraju (ulotki, płyty CD itd.), które można będzie pokazać nauczycielom i uczniom w szkole przyjmującej. </w:t>
      </w:r>
    </w:p>
    <w:p w:rsidR="00000000" w:rsidDel="00000000" w:rsidP="00000000" w:rsidRDefault="00000000" w:rsidRPr="00000000" w14:paraId="00000014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 Skontaktuj się z Twoją rodziną goszczącą przed wyjazdem, aby się przedstawić i dowiedzieć się więcej na jej temat.  </w:t>
      </w:r>
    </w:p>
    <w:p w:rsidR="00000000" w:rsidDel="00000000" w:rsidP="00000000" w:rsidRDefault="00000000" w:rsidRPr="00000000" w14:paraId="00000015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Pomyśl, co chciałbyś/chciałabyś osiągnąć w czasie pobytu oraz w jaki sposób to osiągnąć.  </w:t>
      </w:r>
    </w:p>
    <w:p w:rsidR="00000000" w:rsidDel="00000000" w:rsidP="00000000" w:rsidRDefault="00000000" w:rsidRPr="00000000" w14:paraId="00000016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Pomyśl o sposobach radzenia sobie z tęsknotą za domem w czasie pobytu (np. pomyśl o korzyściach płynących z wymiany, zacznij uczyć się czegoś nowego, zajmij się udoskonalaniem swoich umiejętności poprzez wybrane przez Ciebie zajęcia, spotykaj nowych ludzi, korzystaj z możliwości, jakich nie masz w domu, itd.).  </w:t>
      </w:r>
    </w:p>
    <w:p w:rsidR="00000000" w:rsidDel="00000000" w:rsidP="00000000" w:rsidRDefault="00000000" w:rsidRPr="00000000" w14:paraId="00000017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Jeśli to możliwe, skontaktuj się z byłymi uczniami, którzy brali udział w wymianie i poproś ich o podzielenie się wszelkimi doświadczeniami, które mogą się okazać dla Ciebie wartościowe.  </w:t>
      </w:r>
    </w:p>
    <w:p w:rsidR="00000000" w:rsidDel="00000000" w:rsidP="00000000" w:rsidRDefault="00000000" w:rsidRPr="00000000" w14:paraId="00000018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Twoja szkoła i szkoła przyjmująca przygotują dla Twojego pobytu za granicą Porozumienie o programie zajęć. Upewnij się, że wiesz, czego oczekuje się od Ciebie jeśli chodzi o naukę podczas pobytu za granicą, co zostanie uznane przez Twoją szkołę, a co nie.  </w:t>
      </w:r>
    </w:p>
    <w:p w:rsidR="00000000" w:rsidDel="00000000" w:rsidP="00000000" w:rsidRDefault="00000000" w:rsidRPr="00000000" w14:paraId="00000019">
      <w:pPr>
        <w:numPr>
          <w:ilvl w:val="0"/>
          <w:numId w:val="2"/>
        </w:numPr>
        <w:ind w:left="720" w:hanging="360"/>
        <w:rPr>
          <w:u w:val="none"/>
        </w:rPr>
      </w:pPr>
      <w:r w:rsidDel="00000000" w:rsidR="00000000" w:rsidRPr="00000000">
        <w:rPr>
          <w:rtl w:val="0"/>
        </w:rPr>
        <w:t xml:space="preserve">Weź udział w obowiązkowym szkoleniu przed wyjazdem organizowanym przez narodową agencję w Twoim kraju. </w:t>
      </w:r>
    </w:p>
    <w:p w:rsidR="00000000" w:rsidDel="00000000" w:rsidP="00000000" w:rsidRDefault="00000000" w:rsidRPr="00000000" w14:paraId="0000001A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B">
      <w:pPr>
        <w:ind w:left="720" w:firstLine="0"/>
        <w:rPr>
          <w:color w:val="ff9900"/>
        </w:rPr>
      </w:pPr>
      <w:r w:rsidDel="00000000" w:rsidR="00000000" w:rsidRPr="00000000">
        <w:rPr>
          <w:b w:val="1"/>
          <w:color w:val="ff9900"/>
          <w:rtl w:val="0"/>
        </w:rPr>
        <w:t xml:space="preserve">W czasie pobytu </w:t>
      </w:r>
      <w:r w:rsidDel="00000000" w:rsidR="00000000" w:rsidRPr="00000000">
        <w:rPr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Pamiętaj, że oczekuje się od Ciebie postępowania w sposób odpowiedzialny i nieponoszenia jakiegokolwiek niepotrzebnego ryzyka. Wymaga się od Ciebie przestrzegania zasad zachowania wymienionych w Formularzu zgody rodziców oraz tych ustanowionych przez szkołę przyjmującą i wysyłającą. Chociaż niektóre zasady mogą się wydawać surowe, obowiązują one dla Twojego dobra. Wiedz, że podczas Twojego pobytu w kraju goszczącym musisz również przestrzegać przepisów prawa obowiązujących w tym kraju. </w:t>
      </w:r>
    </w:p>
    <w:p w:rsidR="00000000" w:rsidDel="00000000" w:rsidP="00000000" w:rsidRDefault="00000000" w:rsidRPr="00000000" w14:paraId="0000001D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 Podczas pobytu będziesz pod opieką rodziny goszczącej. Postaraj się jak najlepiej przystosować do życia z tą rodziną. Uzgodnij z rodziną goszczącą jasne zasady, jakie mają panować w domu (obowiązki, pory posiłków i pory przychodzenia do domu) i respektuj życzenia rodziny goszczącej. 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 Rodzina goszcząca zawsze musi wiedzieć, gdzie jesteś. Twoim obowiązkiem jest poinformowanie ich o tym, gdzie przebywasz i jakie masz plany. Nie wolno Ci wyjeżdżać poza obszar społeczności lokalnej bez pozwolenia szkoły przyjmującej i rodziny goszczącej.  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Ucz się języka kraju goszczącego. Jednak zachowaj cierpliwość w przystosowywaniu się do posługiwania się tym językiem w życiu codziennym. Przygotuj się na pewne nieporozumienia i uczucie frustracji.  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Możesz zacząć tęsknić za domem po upływie początkowego okresu Twojego pobytu w kraju goszczącym. Musisz wiedzieć, że jest to naturalna część procesu przystosowywania się do nowej kultury. Pamiętaj, że rodzina goszcząca i mentor są do Twojej dyspozycji, jeśli potrzebujesz pomocy.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 Bierz udział w zajęciach pozalekcyjnych. Pomoże ci to nawiązać przyjaźnie i zintegrować się ze środowiskiem.  Spróbuj ograniczyć czas spędzany na rozmowach przez Internet i/lub przez telefon z rodzicami i przyjaciółmi w swoim kraju. Oprócz tego, że odciąga Cię to od innych zajęć, może też utrudnić integrację z nową kulturą.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  Spróbuj myśleć pozytywnie, mieć otwarty umysł i zachować elastyczne podejście.  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Jeśli masz jakieś wątpliwości, poproś o wyjaśnienia. Jeżeli napotkasz jakiekolwiek problemy związane z zachowaniem innych wobec Ciebie, które sprawi, że poczujesz się źle, porozmawiaj z rodziną goszczącą, mentorem i/lub innym dorosłym wychowawcą w szkole, któremu ufasz.  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Postaraj się osiągnąć cele Porozumienia o programie zajęć i poproś o pomoc, jeśli napotkasz jakiekolwiek trudności. 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color w:val="ff9900"/>
        </w:rPr>
      </w:pPr>
      <w:r w:rsidDel="00000000" w:rsidR="00000000" w:rsidRPr="00000000">
        <w:rPr>
          <w:b w:val="1"/>
          <w:color w:val="ff9900"/>
          <w:rtl w:val="0"/>
        </w:rPr>
        <w:t xml:space="preserve">Po pobycie </w:t>
      </w:r>
      <w:r w:rsidDel="00000000" w:rsidR="00000000" w:rsidRPr="00000000">
        <w:rPr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Doświadczenia związane z pobytem za granicą nie kończą się natychmiast po opuszczeniu kraju goszczącego. Powrót może również budzić u Ciebie mieszane uczucia z powodu konieczności ponownego przystosowania się do warunków w kraju. To również stanowi normalną część tego doświadczenia.  </w:t>
      </w:r>
    </w:p>
    <w:p w:rsidR="00000000" w:rsidDel="00000000" w:rsidP="00000000" w:rsidRDefault="00000000" w:rsidRPr="00000000" w14:paraId="00000028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Po pobycie za granicą możesz się czuć jak osoba bardziej dojrzała i niezależna, i postrzegać swoją rodzinę, przyjaciół, i szkołę w inny sposób. Staraj się nie dokonywać krytycznych porównań pomiędzy Twoim życiem podczas pobytu za granicą i podczas pobytu w kraju. Pamiętaj, że nie jest ono lepsze ani gorsze, tylko inne.  </w:t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Podziel się swoimi doświadczeniami z rodziną, szkołą i przyjaciółmi.  Przygotuj się na ponowne zaangażowanie w zajęcia związane z nauką we własnej szkole.  Napisz do swojego mentora i rodziny goszczącej, aby im podziękować.  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Jeśli to możliwe, pomóż kolejnym uczniom w przygotowaniu się do pobytu za granicą.  Utrzymuj kontakt z przyjaciółmi poznanymi podczas pobytu.  </w:t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Pamiętaj, że będziesz musiał/a wziąć udział w przygotowaniu raportu końcowego przez Twoją szkołę. 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numPr>
          <w:ilvl w:val="0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Pamiętaj również o zachowaniu wszystkich dokumentów finansowych poświadczających poniesione wydatki, jakie trzeba dołączyć do tego raportu. </w:t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firstLine="0"/>
        <w:jc w:val="left"/>
        <w:rPr>
          <w:b w:val="1"/>
          <w:color w:val="ff9900"/>
        </w:rPr>
      </w:pPr>
      <w:r w:rsidDel="00000000" w:rsidR="00000000" w:rsidRPr="00000000">
        <w:rPr>
          <w:b w:val="1"/>
          <w:color w:val="ff9900"/>
          <w:rtl w:val="0"/>
        </w:rPr>
        <w:t xml:space="preserve">Lista kontrolna dokumentów dla uczniów i rodziców/opiekunów: </w:t>
      </w:r>
    </w:p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color w:val="ff9900"/>
        </w:rPr>
      </w:pPr>
      <w:r w:rsidDel="00000000" w:rsidR="00000000" w:rsidRPr="00000000">
        <w:rPr>
          <w:b w:val="1"/>
          <w:color w:val="ff9900"/>
          <w:rtl w:val="0"/>
        </w:rPr>
        <w:t xml:space="preserve">Uczniowie i ich rodzice/opiekunowie muszą przygotować, wypełnić i podpisać: </w:t>
      </w:r>
      <w:r w:rsidDel="00000000" w:rsidR="00000000" w:rsidRPr="00000000">
        <w:rPr>
          <w:color w:val="ff9900"/>
          <w:rtl w:val="0"/>
        </w:rPr>
        <w:t xml:space="preserve"> </w:t>
      </w:r>
    </w:p>
    <w:p w:rsidR="00000000" w:rsidDel="00000000" w:rsidP="00000000" w:rsidRDefault="00000000" w:rsidRPr="00000000" w14:paraId="00000031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Formularz wniosku ucznia (wraz z załącznikiem dotyczącym przydzielenia do rodziny goszczącej)  </w:t>
      </w:r>
    </w:p>
    <w:p w:rsidR="00000000" w:rsidDel="00000000" w:rsidP="00000000" w:rsidRDefault="00000000" w:rsidRPr="00000000" w14:paraId="00000032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Formularz o stanie zdrowia (Część 2) (będzie przechowywany przez ucznia w zaklejonej kopercie przez cały okres pobytu)  </w:t>
      </w:r>
    </w:p>
    <w:p w:rsidR="00000000" w:rsidDel="00000000" w:rsidP="00000000" w:rsidRDefault="00000000" w:rsidRPr="00000000" w14:paraId="00000033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u w:val="none"/>
        </w:rPr>
      </w:pPr>
      <w:r w:rsidDel="00000000" w:rsidR="00000000" w:rsidRPr="00000000">
        <w:rPr>
          <w:rtl w:val="0"/>
        </w:rPr>
        <w:t xml:space="preserve">Formularz zgody rodziców/opiekunów </w:t>
      </w:r>
    </w:p>
    <w:p w:rsidR="00000000" w:rsidDel="00000000" w:rsidP="00000000" w:rsidRDefault="00000000" w:rsidRPr="00000000" w14:paraId="0000003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  <w:color w:val="ff9900"/>
        </w:rPr>
      </w:pPr>
      <w:r w:rsidDel="00000000" w:rsidR="00000000" w:rsidRPr="00000000">
        <w:rPr>
          <w:b w:val="1"/>
          <w:color w:val="ff9900"/>
          <w:rtl w:val="0"/>
        </w:rPr>
        <w:t xml:space="preserve">Uczniowie muszą podpisać: </w:t>
      </w:r>
    </w:p>
    <w:p w:rsidR="00000000" w:rsidDel="00000000" w:rsidP="00000000" w:rsidRDefault="00000000" w:rsidRPr="00000000" w14:paraId="00000035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 Porozumienie o programie zajęć  </w:t>
      </w:r>
    </w:p>
    <w:p w:rsidR="00000000" w:rsidDel="00000000" w:rsidP="00000000" w:rsidRDefault="00000000" w:rsidRPr="00000000" w14:paraId="00000036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Zasady zachowania  </w:t>
      </w:r>
    </w:p>
    <w:p w:rsidR="00000000" w:rsidDel="00000000" w:rsidP="00000000" w:rsidRDefault="00000000" w:rsidRPr="00000000" w14:paraId="00000037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Raport o porozumieniu o programie zajęć </w:t>
      </w:r>
    </w:p>
    <w:p w:rsidR="00000000" w:rsidDel="00000000" w:rsidP="00000000" w:rsidRDefault="00000000" w:rsidRPr="00000000" w14:paraId="0000003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jc w:val="left"/>
        <w:rPr>
          <w:b w:val="1"/>
        </w:rPr>
      </w:pPr>
      <w:r w:rsidDel="00000000" w:rsidR="00000000" w:rsidRPr="00000000">
        <w:rPr>
          <w:b w:val="1"/>
          <w:color w:val="ff9900"/>
          <w:rtl w:val="0"/>
        </w:rPr>
        <w:t xml:space="preserve">Do przeczytania i przechowywania przez uczniów i rodziców/opiekunów: 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 w14:paraId="0000003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Radzenie sobie w sytuacjach kryzysowych  </w:t>
      </w:r>
    </w:p>
    <w:p w:rsidR="00000000" w:rsidDel="00000000" w:rsidP="00000000" w:rsidRDefault="00000000" w:rsidRPr="00000000" w14:paraId="0000003A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</w:pPr>
      <w:r w:rsidDel="00000000" w:rsidR="00000000" w:rsidRPr="00000000">
        <w:rPr>
          <w:rtl w:val="0"/>
        </w:rPr>
        <w:t xml:space="preserve">Plan działania w sytuacjach kryzysowych</w:t>
      </w:r>
    </w:p>
    <w:p w:rsidR="00000000" w:rsidDel="00000000" w:rsidP="00000000" w:rsidRDefault="00000000" w:rsidRPr="00000000" w14:paraId="0000003B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b w:val="1"/>
          <w:color w:val="ff9900"/>
          <w:rtl w:val="0"/>
        </w:rPr>
        <w:t xml:space="preserve">Zachęcamy do: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D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- Skontaktowania się przed przyjazdem z mentorem/rodziną goszczącą po to, aby uczeń był dobrze</w:t>
      </w:r>
    </w:p>
    <w:p w:rsidR="00000000" w:rsidDel="00000000" w:rsidP="00000000" w:rsidRDefault="00000000" w:rsidRPr="00000000" w14:paraId="0000003E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zorientowany, czego się od niego oczekuje</w:t>
      </w:r>
    </w:p>
    <w:p w:rsidR="00000000" w:rsidDel="00000000" w:rsidP="00000000" w:rsidRDefault="00000000" w:rsidRPr="00000000" w14:paraId="0000003F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- Przywiezienia materiałów, które pozwolą zaprezentować kraj ucznia uczniom/nauczycielom w szkole</w:t>
      </w:r>
    </w:p>
    <w:p w:rsidR="00000000" w:rsidDel="00000000" w:rsidP="00000000" w:rsidRDefault="00000000" w:rsidRPr="00000000" w14:paraId="00000040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przyjmującej, takich jak:</w:t>
      </w:r>
    </w:p>
    <w:p w:rsidR="00000000" w:rsidDel="00000000" w:rsidP="00000000" w:rsidRDefault="00000000" w:rsidRPr="00000000" w14:paraId="00000041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Prezentacja PowerPoint/ulotki o szkole i miejscowości/kraju ucznia</w:t>
      </w:r>
    </w:p>
    <w:p w:rsidR="00000000" w:rsidDel="00000000" w:rsidP="00000000" w:rsidRDefault="00000000" w:rsidRPr="00000000" w14:paraId="00000042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Zdjęcia rodziny i miejsca, w którym mieszka (dom, okolica)</w:t>
      </w:r>
    </w:p>
    <w:p w:rsidR="00000000" w:rsidDel="00000000" w:rsidP="00000000" w:rsidRDefault="00000000" w:rsidRPr="00000000" w14:paraId="00000043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Pocztówki</w:t>
      </w:r>
    </w:p>
    <w:p w:rsidR="00000000" w:rsidDel="00000000" w:rsidP="00000000" w:rsidRDefault="00000000" w:rsidRPr="00000000" w14:paraId="00000044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Tradycyjne i popularne piosenki</w:t>
      </w:r>
    </w:p>
    <w:p w:rsidR="00000000" w:rsidDel="00000000" w:rsidP="00000000" w:rsidRDefault="00000000" w:rsidRPr="00000000" w14:paraId="00000045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Typowe przepisy kulinarne</w:t>
      </w:r>
    </w:p>
    <w:p w:rsidR="00000000" w:rsidDel="00000000" w:rsidP="00000000" w:rsidRDefault="00000000" w:rsidRPr="00000000" w14:paraId="00000046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Kilka opakowań słodyczy typowych dla jego/jej kraju ojczystego</w:t>
      </w:r>
    </w:p>
    <w:p w:rsidR="00000000" w:rsidDel="00000000" w:rsidP="00000000" w:rsidRDefault="00000000" w:rsidRPr="00000000" w14:paraId="00000047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Dane kontaktowe uczniów z jego/jej szkoły, którzy chcieliby być w kontakcie z uczniami z zagranicy</w:t>
      </w:r>
    </w:p>
    <w:p w:rsidR="00000000" w:rsidDel="00000000" w:rsidP="00000000" w:rsidRDefault="00000000" w:rsidRPr="00000000" w14:paraId="0000004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- Wyrobienia przez ucznia międzynarodowej karty uczniowskiej/studenckiej w celu uzyskania zniżek,</w:t>
      </w:r>
    </w:p>
    <w:p w:rsidR="00000000" w:rsidDel="00000000" w:rsidP="00000000" w:rsidRDefault="00000000" w:rsidRPr="00000000" w14:paraId="0000004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  <w:t xml:space="preserve">itp.</w:t>
      </w:r>
    </w:p>
    <w:p w:rsidR="00000000" w:rsidDel="00000000" w:rsidP="00000000" w:rsidRDefault="00000000" w:rsidRPr="00000000" w14:paraId="0000004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right="0"/>
        <w:jc w:val="left"/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>
    <w:lvl w:ilvl="0">
      <w:start w:val="1"/>
      <w:numFmt w:val="bullet"/>
      <w:lvlText w:val="➔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◆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●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○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◆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●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○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◆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●"/>
      <w:lvlJc w:val="left"/>
      <w:pPr>
        <w:ind w:left="6480" w:hanging="360"/>
      </w:pPr>
      <w:rPr>
        <w:u w:val="none"/>
      </w:rPr>
    </w:lvl>
  </w:abstractNum>
  <w:num w:numId="1">
    <w:abstractNumId w:val="1"/>
  </w:num>
  <w:num w:numId="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